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371"/>
        <w:gridCol w:w="4095"/>
      </w:tblGrid>
      <w:tr w:rsidR="0069140E" w:rsidRPr="00B7620D" w:rsidTr="00B7620D">
        <w:tc>
          <w:tcPr>
            <w:tcW w:w="6432" w:type="dxa"/>
            <w:vMerge w:val="restart"/>
          </w:tcPr>
          <w:p w:rsidR="0069140E" w:rsidRPr="00B7620D" w:rsidRDefault="009663FE" w:rsidP="00B7620D">
            <w:pPr>
              <w:widowControl/>
              <w:spacing w:before="120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1989455" cy="569595"/>
                  <wp:effectExtent l="19050" t="0" r="0" b="0"/>
                  <wp:docPr id="1" name="Picture 1" descr="DfE_BLAC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fE_BLACK_RG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1B5030" w:rsidRPr="00B7620D" w:rsidRDefault="007D27C9" w:rsidP="00B7620D">
            <w:pPr>
              <w:jc w:val="right"/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4234815</wp:posOffset>
                      </wp:positionH>
                      <wp:positionV relativeFrom="paragraph">
                        <wp:posOffset>205740</wp:posOffset>
                      </wp:positionV>
                      <wp:extent cx="1905000" cy="295275"/>
                      <wp:effectExtent l="3810" t="381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1ACF" w:rsidRDefault="00AC1ACF" w:rsidP="001B5030">
                                  <w:pPr>
                                    <w:tabs>
                                      <w:tab w:val="left" w:pos="7200"/>
                                    </w:tabs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For Official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3.45pt;margin-top:16.2pt;width:15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DP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" filled="f" stroked="f">
                      <v:textbox>
                        <w:txbxContent>
                          <w:p w:rsidR="00AC1ACF" w:rsidRDefault="00AC1ACF" w:rsidP="001B5030">
                            <w:pPr>
                              <w:tabs>
                                <w:tab w:val="left" w:pos="7200"/>
                              </w:tabs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For Official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200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Additional Cost Approval</w:t>
            </w:r>
            <w:r w:rsidR="001B5030" w:rsidRPr="00B7620D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br/>
              <w:t xml:space="preserve">new </w:t>
            </w:r>
            <w:r w:rsidR="00921E84" w:rsidRPr="00B7620D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1/</w:t>
            </w:r>
            <w:r w:rsidR="006967B4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04</w:t>
            </w:r>
            <w:r w:rsidR="00921E84" w:rsidRPr="00B7620D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/</w:t>
            </w:r>
            <w:r w:rsidR="005E72DB" w:rsidRPr="00B7620D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1</w:t>
            </w:r>
            <w:r w:rsidR="002A38D1">
              <w:rPr>
                <w:rFonts w:ascii="Helvetica" w:hAnsi="Helvetica" w:cs="Helvetica"/>
                <w:b/>
                <w:bCs/>
                <w:color w:val="000000"/>
                <w:szCs w:val="24"/>
                <w:lang w:eastAsia="en-GB"/>
              </w:rPr>
              <w:t>8</w:t>
            </w:r>
          </w:p>
          <w:p w:rsidR="0069140E" w:rsidRPr="00B7620D" w:rsidRDefault="0069140E" w:rsidP="00B7620D">
            <w:pPr>
              <w:widowControl/>
              <w:rPr>
                <w:b/>
                <w:szCs w:val="24"/>
              </w:rPr>
            </w:pPr>
            <w:r w:rsidRPr="00B7620D">
              <w:rPr>
                <w:b/>
                <w:sz w:val="22"/>
                <w:szCs w:val="24"/>
              </w:rPr>
              <w:t>For Official Use Only</w:t>
            </w:r>
          </w:p>
        </w:tc>
      </w:tr>
      <w:tr w:rsidR="0069140E" w:rsidRPr="00B7620D" w:rsidTr="00B7620D">
        <w:tc>
          <w:tcPr>
            <w:tcW w:w="6432" w:type="dxa"/>
            <w:vMerge/>
          </w:tcPr>
          <w:p w:rsidR="0069140E" w:rsidRPr="00B7620D" w:rsidRDefault="0069140E" w:rsidP="00B7620D">
            <w:pPr>
              <w:widowControl/>
              <w:rPr>
                <w:szCs w:val="24"/>
              </w:rPr>
            </w:pPr>
          </w:p>
        </w:tc>
        <w:tc>
          <w:tcPr>
            <w:tcW w:w="4150" w:type="dxa"/>
          </w:tcPr>
          <w:p w:rsidR="0069140E" w:rsidRPr="00B7620D" w:rsidRDefault="0069140E" w:rsidP="00B7620D">
            <w:pPr>
              <w:widowControl/>
              <w:rPr>
                <w:szCs w:val="24"/>
              </w:rPr>
            </w:pPr>
          </w:p>
        </w:tc>
      </w:tr>
    </w:tbl>
    <w:p w:rsidR="0069140E" w:rsidRPr="00767898" w:rsidRDefault="0069140E" w:rsidP="00284499">
      <w:pPr>
        <w:widowControl/>
        <w:rPr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0456"/>
      </w:tblGrid>
      <w:tr w:rsidR="0069140E" w:rsidRPr="00B7620D" w:rsidTr="00B7620D">
        <w:tc>
          <w:tcPr>
            <w:tcW w:w="10682" w:type="dxa"/>
            <w:shd w:val="clear" w:color="auto" w:fill="CCCCCC"/>
          </w:tcPr>
          <w:p w:rsidR="0069140E" w:rsidRPr="00B7620D" w:rsidRDefault="0069140E" w:rsidP="00B7620D">
            <w:pPr>
              <w:widowControl/>
              <w:rPr>
                <w:rFonts w:ascii="Arial Bold" w:hAnsi="Arial Bold"/>
                <w:b/>
                <w:sz w:val="38"/>
                <w:szCs w:val="38"/>
              </w:rPr>
            </w:pPr>
            <w:r w:rsidRPr="00B7620D">
              <w:rPr>
                <w:rFonts w:ascii="Arial Bold" w:hAnsi="Arial Bold"/>
                <w:b/>
                <w:sz w:val="38"/>
                <w:szCs w:val="38"/>
              </w:rPr>
              <w:t>Voluntary Aided School Buildings Projects:</w:t>
            </w:r>
          </w:p>
          <w:p w:rsidR="0069140E" w:rsidRPr="00B7620D" w:rsidRDefault="0069140E" w:rsidP="00B7620D">
            <w:pPr>
              <w:widowControl/>
              <w:rPr>
                <w:szCs w:val="24"/>
              </w:rPr>
            </w:pPr>
            <w:r w:rsidRPr="00B7620D">
              <w:rPr>
                <w:rFonts w:ascii="Arial Bold" w:hAnsi="Arial Bold"/>
                <w:b/>
                <w:sz w:val="38"/>
                <w:szCs w:val="38"/>
              </w:rPr>
              <w:t>Application for additional costs</w:t>
            </w:r>
          </w:p>
        </w:tc>
      </w:tr>
    </w:tbl>
    <w:p w:rsidR="0069140E" w:rsidRPr="00821573" w:rsidRDefault="0069140E" w:rsidP="00284499">
      <w:pPr>
        <w:widowControl/>
        <w:rPr>
          <w:sz w:val="8"/>
          <w:szCs w:val="24"/>
        </w:rPr>
      </w:pPr>
    </w:p>
    <w:tbl>
      <w:tblPr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000"/>
        <w:gridCol w:w="9466"/>
      </w:tblGrid>
      <w:tr w:rsidR="00767898" w:rsidRPr="00B7620D" w:rsidTr="00B7620D">
        <w:tc>
          <w:tcPr>
            <w:tcW w:w="1008" w:type="dxa"/>
          </w:tcPr>
          <w:p w:rsidR="00767898" w:rsidRPr="00B7620D" w:rsidRDefault="00767898" w:rsidP="00B7620D">
            <w:pPr>
              <w:widowControl/>
              <w:rPr>
                <w:b/>
                <w:szCs w:val="24"/>
              </w:rPr>
            </w:pPr>
            <w:r w:rsidRPr="00B7620D">
              <w:rPr>
                <w:b/>
                <w:szCs w:val="24"/>
              </w:rPr>
              <w:t>Note:</w:t>
            </w:r>
          </w:p>
        </w:tc>
        <w:tc>
          <w:tcPr>
            <w:tcW w:w="9674" w:type="dxa"/>
          </w:tcPr>
          <w:p w:rsidR="00767898" w:rsidRPr="00B7620D" w:rsidRDefault="00767898" w:rsidP="00B7620D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b/>
                <w:szCs w:val="24"/>
              </w:rPr>
            </w:pPr>
            <w:r w:rsidRPr="00B7620D">
              <w:rPr>
                <w:b/>
                <w:szCs w:val="24"/>
              </w:rPr>
              <w:t>Prior approval must be obtained before commencing additional work</w:t>
            </w:r>
          </w:p>
          <w:p w:rsidR="00767898" w:rsidRPr="00B7620D" w:rsidRDefault="00767898" w:rsidP="00B7620D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b/>
                <w:szCs w:val="24"/>
              </w:rPr>
            </w:pPr>
            <w:r w:rsidRPr="00B7620D">
              <w:rPr>
                <w:b/>
                <w:szCs w:val="24"/>
              </w:rPr>
              <w:t>Additional costs are only for unforeseen work arising from original project.  Not for extra work requested after approval given.</w:t>
            </w:r>
          </w:p>
        </w:tc>
      </w:tr>
    </w:tbl>
    <w:p w:rsidR="00821573" w:rsidRPr="001A6B26" w:rsidRDefault="00821573" w:rsidP="00293AF1">
      <w:pPr>
        <w:widowControl/>
        <w:spacing w:after="60"/>
        <w:rPr>
          <w:rFonts w:ascii="Arial Bold" w:hAnsi="Arial Bold"/>
          <w:b/>
          <w:szCs w:val="24"/>
        </w:rPr>
      </w:pPr>
      <w:r w:rsidRPr="001A6B26">
        <w:rPr>
          <w:rFonts w:ascii="Arial Bold" w:hAnsi="Arial Bold"/>
          <w:b/>
          <w:szCs w:val="24"/>
        </w:rPr>
        <w:t>Section 1:  School details</w:t>
      </w:r>
    </w:p>
    <w:tbl>
      <w:tblPr>
        <w:tblW w:w="0" w:type="auto"/>
        <w:shd w:val="clear" w:color="auto" w:fill="CCCCCC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6"/>
        <w:gridCol w:w="2178"/>
        <w:gridCol w:w="492"/>
        <w:gridCol w:w="2208"/>
        <w:gridCol w:w="89"/>
        <w:gridCol w:w="472"/>
        <w:gridCol w:w="472"/>
        <w:gridCol w:w="472"/>
        <w:gridCol w:w="360"/>
        <w:gridCol w:w="112"/>
        <w:gridCol w:w="478"/>
        <w:gridCol w:w="475"/>
        <w:gridCol w:w="456"/>
        <w:gridCol w:w="16"/>
        <w:gridCol w:w="462"/>
        <w:gridCol w:w="12"/>
        <w:gridCol w:w="464"/>
        <w:gridCol w:w="8"/>
        <w:gridCol w:w="472"/>
        <w:gridCol w:w="476"/>
        <w:gridCol w:w="136"/>
      </w:tblGrid>
      <w:tr w:rsidR="00A46D5F" w:rsidRPr="00B7620D" w:rsidTr="00B7620D">
        <w:trPr>
          <w:trHeight w:hRule="exact" w:val="14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A46D5F" w:rsidRPr="00B7620D" w:rsidRDefault="00A46D5F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3F05EF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Local Authority</w:t>
            </w:r>
          </w:p>
          <w:p w:rsidR="003F05EF" w:rsidRPr="00B7620D" w:rsidRDefault="00293AF1" w:rsidP="00B7620D">
            <w:pPr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n</w:t>
            </w:r>
            <w:r w:rsidR="003F05EF" w:rsidRPr="00B7620D">
              <w:rPr>
                <w:sz w:val="22"/>
                <w:szCs w:val="22"/>
              </w:rPr>
              <w:t>ame</w:t>
            </w:r>
          </w:p>
        </w:tc>
        <w:tc>
          <w:tcPr>
            <w:tcW w:w="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spacing w:line="220" w:lineRule="exact"/>
              <w:ind w:left="144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Local Authority</w:t>
            </w:r>
          </w:p>
          <w:p w:rsidR="003F05EF" w:rsidRPr="00B7620D" w:rsidRDefault="00293AF1" w:rsidP="00B7620D">
            <w:pPr>
              <w:spacing w:line="220" w:lineRule="exact"/>
              <w:ind w:left="144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n</w:t>
            </w:r>
            <w:r w:rsidR="003F05EF" w:rsidRPr="00B7620D">
              <w:rPr>
                <w:sz w:val="22"/>
                <w:szCs w:val="22"/>
              </w:rPr>
              <w:t>umber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3F05EF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6"/>
            <w:vMerge/>
            <w:tcBorders>
              <w:left w:val="nil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3F05EF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School name</w:t>
            </w:r>
          </w:p>
        </w:tc>
        <w:tc>
          <w:tcPr>
            <w:tcW w:w="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spacing w:line="220" w:lineRule="exact"/>
              <w:ind w:left="144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School </w:t>
            </w:r>
          </w:p>
          <w:p w:rsidR="003F05EF" w:rsidRPr="00B7620D" w:rsidRDefault="003F05EF" w:rsidP="00B7620D">
            <w:pPr>
              <w:spacing w:line="220" w:lineRule="exact"/>
              <w:ind w:left="144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number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3F05EF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CCCCCC"/>
            <w:vAlign w:val="center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7"/>
            <w:tcBorders>
              <w:top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vMerge/>
            <w:tcBorders>
              <w:left w:val="nil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F05EF" w:rsidRPr="00B7620D" w:rsidRDefault="003F05EF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9C6FA0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Project type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5"/>
            <w:tcBorders>
              <w:left w:val="single" w:sz="4" w:space="0" w:color="auto"/>
            </w:tcBorders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9C6FA0" w:rsidRPr="00B7620D" w:rsidRDefault="009C6FA0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FB229D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7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FB229D" w:rsidRPr="00B7620D" w:rsidRDefault="00FB229D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EA1EA0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037" w:type="dxa"/>
            <w:gridSpan w:val="4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755C99" w:rsidRPr="00B7620D" w:rsidRDefault="00755C99" w:rsidP="00B7620D">
            <w:pPr>
              <w:widowControl/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Project number (as notified on Approval to</w:t>
            </w:r>
          </w:p>
          <w:p w:rsidR="00755C99" w:rsidRPr="00B7620D" w:rsidRDefault="00755C99" w:rsidP="00B7620D">
            <w:pPr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Proceed letter)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EA1EA0" w:rsidP="00B7620D">
            <w:pPr>
              <w:widowControl/>
              <w:jc w:val="center"/>
              <w:rPr>
                <w:sz w:val="22"/>
                <w:szCs w:val="22"/>
              </w:rPr>
            </w:pPr>
            <w:r w:rsidRPr="00B7620D">
              <w:rPr>
                <w:sz w:val="32"/>
                <w:szCs w:val="22"/>
              </w:rPr>
              <w:t>/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EA1EA0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037" w:type="dxa"/>
            <w:gridSpan w:val="4"/>
            <w:vMerge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755C99" w:rsidRPr="00B7620D" w:rsidRDefault="00755C99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EA1EA0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Original project title</w:t>
            </w:r>
          </w:p>
        </w:tc>
        <w:tc>
          <w:tcPr>
            <w:tcW w:w="7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EA1EA0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A1EA0" w:rsidRPr="00B7620D" w:rsidRDefault="00EA1EA0" w:rsidP="00B7620D">
            <w:pPr>
              <w:widowControl/>
              <w:rPr>
                <w:sz w:val="22"/>
                <w:szCs w:val="22"/>
              </w:rPr>
            </w:pPr>
          </w:p>
        </w:tc>
      </w:tr>
    </w:tbl>
    <w:p w:rsidR="00821573" w:rsidRDefault="00821573" w:rsidP="00284499">
      <w:pPr>
        <w:widowControl/>
        <w:rPr>
          <w:szCs w:val="24"/>
        </w:rPr>
      </w:pPr>
    </w:p>
    <w:p w:rsidR="007C7619" w:rsidRPr="001A6B26" w:rsidRDefault="007C7619" w:rsidP="007C7619">
      <w:pPr>
        <w:widowControl/>
        <w:spacing w:after="120"/>
        <w:rPr>
          <w:rFonts w:ascii="Arial Bold" w:hAnsi="Arial Bold"/>
          <w:b/>
          <w:szCs w:val="24"/>
        </w:rPr>
      </w:pPr>
      <w:r w:rsidRPr="001A6B26">
        <w:rPr>
          <w:rFonts w:ascii="Arial Bold" w:hAnsi="Arial Bold"/>
          <w:b/>
          <w:szCs w:val="24"/>
        </w:rPr>
        <w:t>Section 2:  Description and location of additional work</w:t>
      </w:r>
    </w:p>
    <w:tbl>
      <w:tblPr>
        <w:tblW w:w="0" w:type="auto"/>
        <w:shd w:val="clear" w:color="auto" w:fill="CCCCCC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7"/>
        <w:gridCol w:w="358"/>
        <w:gridCol w:w="2766"/>
        <w:gridCol w:w="7049"/>
        <w:gridCol w:w="136"/>
      </w:tblGrid>
      <w:tr w:rsidR="007C7619" w:rsidRPr="00B7620D" w:rsidTr="00B7620D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0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 w:after="60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Please state the precise nature of the additional work.  Supporting documentation is required, </w:t>
            </w:r>
            <w:proofErr w:type="spellStart"/>
            <w:r w:rsidRPr="00B7620D">
              <w:rPr>
                <w:sz w:val="22"/>
                <w:szCs w:val="22"/>
              </w:rPr>
              <w:t>eg</w:t>
            </w:r>
            <w:proofErr w:type="spellEnd"/>
            <w:r w:rsidRPr="00B7620D">
              <w:rPr>
                <w:sz w:val="22"/>
                <w:szCs w:val="22"/>
              </w:rPr>
              <w:t xml:space="preserve"> quotes, breakdown of costs, drawings if applicable, together with how the contingency sum has been used and what action has been taken to keep additional costs to a minimum.</w:t>
            </w: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7C7619" w:rsidRPr="00B7620D" w:rsidTr="007225D0">
        <w:trPr>
          <w:trHeight w:hRule="exact" w:val="2066"/>
        </w:trPr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7C7619" w:rsidRPr="00B7620D" w:rsidTr="00B7620D"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10299" w:type="dxa"/>
            <w:gridSpan w:val="3"/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 w:after="60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Will the project include work to playing fields, or buildings on playing fields related to their use?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spacing w:before="120" w:after="60"/>
              <w:rPr>
                <w:sz w:val="22"/>
                <w:szCs w:val="22"/>
              </w:rPr>
            </w:pPr>
          </w:p>
        </w:tc>
      </w:tr>
      <w:tr w:rsidR="001C309E" w:rsidRPr="00B7620D" w:rsidTr="00B7620D">
        <w:trPr>
          <w:trHeight w:hRule="exact" w:val="360"/>
        </w:trPr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C309E" w:rsidRPr="00B7620D" w:rsidRDefault="007D27C9" w:rsidP="00B7620D">
            <w:pPr>
              <w:widowControl/>
              <w:spacing w:before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6985" t="16510" r="21590" b="215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2875" cy="1238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2EB2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26.9pt;margin-top:3.5pt;width:11.25pt;height:9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" fillcolor="black"/>
                  </w:pict>
                </mc:Fallback>
              </mc:AlternateContent>
            </w:r>
            <w:r w:rsidR="001C309E" w:rsidRPr="00B7620D">
              <w:rPr>
                <w:sz w:val="22"/>
                <w:szCs w:val="22"/>
              </w:rPr>
              <w:t xml:space="preserve"> Yes    </w:t>
            </w:r>
            <w:r w:rsidR="002A16C5" w:rsidRPr="00B7620D">
              <w:rPr>
                <w:sz w:val="22"/>
                <w:szCs w:val="22"/>
              </w:rPr>
              <w:t xml:space="preserve">   </w:t>
            </w:r>
            <w:r w:rsidR="001C309E" w:rsidRPr="00B7620D">
              <w:rPr>
                <w:sz w:val="22"/>
                <w:szCs w:val="22"/>
              </w:rPr>
              <w:t>Please comment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1C309E" w:rsidRPr="00B7620D" w:rsidTr="00B7620D">
        <w:trPr>
          <w:trHeight w:hRule="exact" w:val="115"/>
        </w:trPr>
        <w:tc>
          <w:tcPr>
            <w:tcW w:w="147" w:type="dxa"/>
            <w:tcBorders>
              <w:lef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nil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1C309E" w:rsidRPr="00B7620D" w:rsidTr="00B7620D">
        <w:trPr>
          <w:trHeight w:val="360"/>
        </w:trPr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C309E" w:rsidRPr="00B7620D" w:rsidRDefault="001C309E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7C7619" w:rsidRPr="00B7620D" w:rsidTr="00B7620D">
        <w:trPr>
          <w:trHeight w:hRule="exact" w:val="144"/>
        </w:trPr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99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C7619" w:rsidRPr="00B7620D" w:rsidRDefault="007C7619" w:rsidP="00B7620D">
            <w:pPr>
              <w:widowControl/>
              <w:rPr>
                <w:sz w:val="22"/>
                <w:szCs w:val="22"/>
              </w:rPr>
            </w:pPr>
          </w:p>
        </w:tc>
      </w:tr>
    </w:tbl>
    <w:p w:rsidR="007C7619" w:rsidRDefault="007C7619" w:rsidP="00284499">
      <w:pPr>
        <w:widowControl/>
        <w:rPr>
          <w:szCs w:val="24"/>
        </w:rPr>
      </w:pPr>
    </w:p>
    <w:p w:rsidR="00E2142C" w:rsidRPr="00BC4ED2" w:rsidRDefault="00E2142C" w:rsidP="00E2142C">
      <w:pPr>
        <w:widowControl/>
        <w:spacing w:after="120"/>
        <w:rPr>
          <w:rFonts w:ascii="Arial Bold" w:hAnsi="Arial Bold"/>
          <w:b/>
          <w:sz w:val="28"/>
          <w:szCs w:val="26"/>
        </w:rPr>
      </w:pPr>
      <w:r w:rsidRPr="00BC4ED2">
        <w:rPr>
          <w:rFonts w:ascii="Arial Bold" w:hAnsi="Arial Bold"/>
          <w:b/>
          <w:sz w:val="28"/>
          <w:szCs w:val="26"/>
        </w:rPr>
        <w:t>Section 3:  Additional costs of work</w:t>
      </w:r>
    </w:p>
    <w:tbl>
      <w:tblPr>
        <w:tblW w:w="10600" w:type="dxa"/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5"/>
        <w:gridCol w:w="2073"/>
        <w:gridCol w:w="475"/>
        <w:gridCol w:w="475"/>
        <w:gridCol w:w="136"/>
        <w:gridCol w:w="448"/>
        <w:gridCol w:w="449"/>
        <w:gridCol w:w="448"/>
        <w:gridCol w:w="449"/>
        <w:gridCol w:w="2318"/>
        <w:gridCol w:w="450"/>
        <w:gridCol w:w="450"/>
        <w:gridCol w:w="183"/>
        <w:gridCol w:w="481"/>
        <w:gridCol w:w="481"/>
        <w:gridCol w:w="481"/>
        <w:gridCol w:w="522"/>
        <w:gridCol w:w="136"/>
      </w:tblGrid>
      <w:tr w:rsidR="00CA02A8" w:rsidRPr="00B7620D" w:rsidTr="00B7620D">
        <w:tc>
          <w:tcPr>
            <w:tcW w:w="145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Month</w:t>
            </w:r>
          </w:p>
        </w:tc>
        <w:tc>
          <w:tcPr>
            <w:tcW w:w="183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Year</w:t>
            </w: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CA02A8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CA02A8" w:rsidRPr="00B7620D" w:rsidRDefault="00CA02A8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3.1</w:t>
            </w:r>
            <w:r w:rsidRPr="00B7620D">
              <w:rPr>
                <w:sz w:val="22"/>
                <w:szCs w:val="22"/>
              </w:rPr>
              <w:tab/>
              <w:t>Contract period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5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(months)</w:t>
            </w: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Date of contract</w:t>
            </w:r>
          </w:p>
          <w:p w:rsidR="00CA02A8" w:rsidRPr="00B7620D" w:rsidRDefault="00CA02A8" w:rsidP="00B7620D">
            <w:pPr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completion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CA02A8" w:rsidRPr="00B7620D" w:rsidTr="00B7620D">
        <w:trPr>
          <w:trHeight w:hRule="exact" w:val="144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5"/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" w:type="dxa"/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69BE" w:rsidRPr="00B7620D" w:rsidTr="00B7620D"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CCCCCC"/>
          </w:tcPr>
          <w:p w:rsidR="006369BE" w:rsidRPr="00B7620D" w:rsidRDefault="006369BE" w:rsidP="00B7620D">
            <w:pPr>
              <w:widowControl/>
              <w:tabs>
                <w:tab w:val="left" w:pos="382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Month</w:t>
            </w:r>
          </w:p>
        </w:tc>
        <w:tc>
          <w:tcPr>
            <w:tcW w:w="1930" w:type="dxa"/>
            <w:gridSpan w:val="5"/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Year</w:t>
            </w:r>
          </w:p>
        </w:tc>
        <w:tc>
          <w:tcPr>
            <w:tcW w:w="2318" w:type="dxa"/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Month</w:t>
            </w:r>
          </w:p>
        </w:tc>
        <w:tc>
          <w:tcPr>
            <w:tcW w:w="183" w:type="dxa"/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Year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69BE" w:rsidRPr="00B7620D" w:rsidTr="007225D0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73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tabs>
                <w:tab w:val="left" w:pos="395"/>
              </w:tabs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3.2</w:t>
            </w:r>
            <w:r w:rsidRPr="00B7620D">
              <w:rPr>
                <w:sz w:val="22"/>
                <w:szCs w:val="22"/>
              </w:rPr>
              <w:tab/>
              <w:t>Date of</w:t>
            </w:r>
          </w:p>
          <w:p w:rsidR="006369BE" w:rsidRPr="00B7620D" w:rsidRDefault="006369BE" w:rsidP="00B7620D">
            <w:pPr>
              <w:tabs>
                <w:tab w:val="left" w:pos="382"/>
              </w:tabs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ab/>
              <w:t>approval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Date of actual/</w:t>
            </w:r>
          </w:p>
          <w:p w:rsidR="006369BE" w:rsidRPr="00B7620D" w:rsidRDefault="006369BE" w:rsidP="00B7620D">
            <w:pPr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anticipated completion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369BE" w:rsidRPr="00B7620D" w:rsidRDefault="006369BE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CA02A8" w:rsidRPr="00B7620D" w:rsidTr="007225D0">
        <w:trPr>
          <w:trHeight w:hRule="exact" w:val="187"/>
        </w:trPr>
        <w:tc>
          <w:tcPr>
            <w:tcW w:w="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tabs>
                <w:tab w:val="left" w:pos="382"/>
              </w:tabs>
              <w:rPr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183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02A8" w:rsidRPr="00B7620D" w:rsidRDefault="00CA02A8" w:rsidP="00B7620D">
            <w:pPr>
              <w:widowControl/>
              <w:rPr>
                <w:szCs w:val="22"/>
              </w:rPr>
            </w:pPr>
          </w:p>
        </w:tc>
      </w:tr>
    </w:tbl>
    <w:p w:rsidR="007225D0" w:rsidRDefault="007225D0" w:rsidP="007C3A5A">
      <w:pPr>
        <w:widowControl/>
        <w:spacing w:after="120"/>
        <w:rPr>
          <w:szCs w:val="24"/>
        </w:rPr>
      </w:pPr>
    </w:p>
    <w:p w:rsidR="007C3A5A" w:rsidRPr="001A6B26" w:rsidRDefault="000436E1" w:rsidP="007C3A5A">
      <w:pPr>
        <w:widowControl/>
        <w:spacing w:after="120"/>
        <w:rPr>
          <w:rFonts w:ascii="Arial Bold" w:hAnsi="Arial Bold"/>
          <w:b/>
          <w:szCs w:val="24"/>
        </w:rPr>
      </w:pPr>
      <w:r w:rsidRPr="007225D0">
        <w:rPr>
          <w:szCs w:val="24"/>
        </w:rPr>
        <w:br w:type="page"/>
      </w:r>
      <w:r w:rsidR="007C3A5A" w:rsidRPr="001A6B26">
        <w:rPr>
          <w:rFonts w:ascii="Arial Bold" w:hAnsi="Arial Bold"/>
          <w:b/>
          <w:szCs w:val="24"/>
        </w:rPr>
        <w:lastRenderedPageBreak/>
        <w:t>Section 3:  Additional costs of work (continued)</w:t>
      </w:r>
    </w:p>
    <w:tbl>
      <w:tblPr>
        <w:tblW w:w="10620" w:type="dxa"/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5"/>
        <w:gridCol w:w="2635"/>
        <w:gridCol w:w="2376"/>
        <w:gridCol w:w="288"/>
        <w:gridCol w:w="2376"/>
        <w:gridCol w:w="288"/>
        <w:gridCol w:w="2376"/>
        <w:gridCol w:w="136"/>
      </w:tblGrid>
      <w:tr w:rsidR="0029582D" w:rsidRPr="00B7620D" w:rsidTr="00B7620D">
        <w:tc>
          <w:tcPr>
            <w:tcW w:w="145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824D7" w:rsidRPr="00B7620D" w:rsidRDefault="009824D7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Approval costs to</w:t>
            </w:r>
            <w:r w:rsidR="007F6600" w:rsidRPr="00B7620D">
              <w:rPr>
                <w:sz w:val="22"/>
                <w:szCs w:val="22"/>
              </w:rPr>
              <w:br/>
              <w:t xml:space="preserve">date </w:t>
            </w:r>
            <w:r w:rsidRPr="00B7620D">
              <w:rPr>
                <w:sz w:val="22"/>
                <w:szCs w:val="22"/>
              </w:rPr>
              <w:t>(see latest approval letter)</w:t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9824D7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Additional costs requested</w:t>
            </w:r>
            <w:r w:rsidRPr="00B7620D">
              <w:rPr>
                <w:sz w:val="22"/>
                <w:szCs w:val="22"/>
              </w:rPr>
              <w:br/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9824D7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Total approval</w:t>
            </w:r>
            <w:r w:rsidR="007F6600" w:rsidRPr="00B7620D">
              <w:rPr>
                <w:sz w:val="22"/>
                <w:szCs w:val="22"/>
              </w:rPr>
              <w:br/>
              <w:t xml:space="preserve">costs </w:t>
            </w:r>
            <w:r w:rsidRPr="00B7620D">
              <w:rPr>
                <w:sz w:val="22"/>
                <w:szCs w:val="22"/>
              </w:rPr>
              <w:t>now</w:t>
            </w:r>
            <w:r w:rsidRPr="00B7620D">
              <w:rPr>
                <w:sz w:val="22"/>
                <w:szCs w:val="22"/>
              </w:rPr>
              <w:br/>
              <w:t>requested</w:t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3.3</w:t>
            </w:r>
            <w:r w:rsidRPr="00B7620D">
              <w:rPr>
                <w:sz w:val="22"/>
                <w:szCs w:val="22"/>
              </w:rPr>
              <w:tab/>
              <w:t>Building work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05CA8" w:rsidRPr="00B7620D" w:rsidRDefault="00C05C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C05CA8" w:rsidRPr="00B7620D" w:rsidRDefault="00C05CA8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3.4</w:t>
            </w:r>
            <w:r w:rsidRPr="00B7620D">
              <w:rPr>
                <w:sz w:val="22"/>
                <w:szCs w:val="22"/>
              </w:rPr>
              <w:tab/>
              <w:t>Inflation estimates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8" w:rsidRPr="00B7620D" w:rsidRDefault="00C05C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05CA8" w:rsidRPr="00B7620D" w:rsidRDefault="00C05CA8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8" w:rsidRPr="00B7620D" w:rsidRDefault="00C05C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05CA8" w:rsidRPr="00B7620D" w:rsidRDefault="00C05CA8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8" w:rsidRPr="00B7620D" w:rsidRDefault="00C05CA8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05CA8" w:rsidRPr="00B7620D" w:rsidRDefault="00C05CA8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3.5</w:t>
            </w:r>
            <w:r w:rsidRPr="00B7620D">
              <w:rPr>
                <w:sz w:val="22"/>
                <w:szCs w:val="22"/>
              </w:rPr>
              <w:tab/>
              <w:t>VAT on 3.3 and 3.4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tabs>
                <w:tab w:val="left" w:pos="395"/>
              </w:tabs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3.6</w:t>
            </w:r>
            <w:r w:rsidRPr="00B7620D">
              <w:rPr>
                <w:sz w:val="22"/>
                <w:szCs w:val="22"/>
              </w:rPr>
              <w:tab/>
              <w:t>Professional fees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CCCCCC"/>
          </w:tcPr>
          <w:p w:rsidR="00835E25" w:rsidRPr="00B7620D" w:rsidRDefault="00835E25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3.7</w:t>
            </w:r>
            <w:r w:rsidRPr="00B7620D">
              <w:rPr>
                <w:sz w:val="22"/>
                <w:szCs w:val="22"/>
              </w:rPr>
              <w:tab/>
              <w:t>VAT on 3.6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tabs>
                <w:tab w:val="left" w:pos="395"/>
              </w:tabs>
              <w:spacing w:line="220" w:lineRule="exact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3.8</w:t>
            </w:r>
            <w:r w:rsidRPr="00B7620D">
              <w:rPr>
                <w:sz w:val="22"/>
                <w:szCs w:val="22"/>
              </w:rPr>
              <w:tab/>
              <w:t>Furniture, fixtures</w:t>
            </w:r>
            <w:r w:rsidR="00101157" w:rsidRPr="00B7620D">
              <w:rPr>
                <w:sz w:val="22"/>
                <w:szCs w:val="22"/>
              </w:rPr>
              <w:br/>
            </w:r>
            <w:r w:rsidR="00101157" w:rsidRPr="00B7620D">
              <w:rPr>
                <w:sz w:val="22"/>
                <w:szCs w:val="22"/>
              </w:rPr>
              <w:tab/>
            </w:r>
            <w:r w:rsidRPr="00B7620D">
              <w:rPr>
                <w:sz w:val="22"/>
                <w:szCs w:val="22"/>
              </w:rPr>
              <w:t>and fittings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73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vMerge/>
            <w:shd w:val="clear" w:color="auto" w:fill="CCCCCC"/>
          </w:tcPr>
          <w:p w:rsidR="0029582D" w:rsidRPr="00B7620D" w:rsidRDefault="0029582D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29582D" w:rsidRPr="00B7620D" w:rsidRDefault="0029582D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360"/>
        </w:trPr>
        <w:tc>
          <w:tcPr>
            <w:tcW w:w="14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tabs>
                <w:tab w:val="left" w:pos="395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3.9</w:t>
            </w:r>
            <w:r w:rsidRPr="00B7620D">
              <w:rPr>
                <w:sz w:val="22"/>
                <w:szCs w:val="22"/>
              </w:rPr>
              <w:tab/>
            </w:r>
            <w:r w:rsidRPr="00B7620D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29582D" w:rsidRPr="00B7620D" w:rsidTr="00B7620D">
        <w:trPr>
          <w:trHeight w:hRule="exact" w:val="144"/>
        </w:trPr>
        <w:tc>
          <w:tcPr>
            <w:tcW w:w="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C3A5A" w:rsidRPr="00B7620D" w:rsidRDefault="007C3A5A" w:rsidP="00B7620D">
            <w:pPr>
              <w:widowControl/>
              <w:rPr>
                <w:sz w:val="22"/>
                <w:szCs w:val="22"/>
              </w:rPr>
            </w:pPr>
          </w:p>
        </w:tc>
      </w:tr>
    </w:tbl>
    <w:p w:rsidR="00293AF1" w:rsidRDefault="00293AF1" w:rsidP="00284499">
      <w:pPr>
        <w:widowControl/>
        <w:rPr>
          <w:szCs w:val="24"/>
        </w:rPr>
      </w:pPr>
    </w:p>
    <w:p w:rsidR="00531BE3" w:rsidRPr="001A6B26" w:rsidRDefault="00531BE3" w:rsidP="00531BE3">
      <w:pPr>
        <w:widowControl/>
        <w:spacing w:after="120"/>
        <w:rPr>
          <w:rFonts w:ascii="Arial Bold" w:hAnsi="Arial Bold"/>
          <w:b/>
          <w:szCs w:val="24"/>
        </w:rPr>
      </w:pPr>
      <w:r w:rsidRPr="001A6B26">
        <w:rPr>
          <w:rFonts w:ascii="Arial Bold" w:hAnsi="Arial Bold"/>
          <w:b/>
          <w:szCs w:val="24"/>
        </w:rPr>
        <w:t>Section 4:  Allocation of additional costs</w:t>
      </w:r>
    </w:p>
    <w:tbl>
      <w:tblPr>
        <w:tblW w:w="10627" w:type="dxa"/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50"/>
        <w:gridCol w:w="358"/>
        <w:gridCol w:w="2275"/>
        <w:gridCol w:w="1816"/>
        <w:gridCol w:w="145"/>
        <w:gridCol w:w="1816"/>
        <w:gridCol w:w="145"/>
        <w:gridCol w:w="333"/>
        <w:gridCol w:w="1483"/>
        <w:gridCol w:w="145"/>
        <w:gridCol w:w="662"/>
        <w:gridCol w:w="1154"/>
        <w:gridCol w:w="145"/>
      </w:tblGrid>
      <w:tr w:rsidR="003A6F42" w:rsidRPr="00B7620D" w:rsidTr="00B7620D">
        <w:tc>
          <w:tcPr>
            <w:tcW w:w="15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31BE3" w:rsidRPr="00B7620D" w:rsidRDefault="007F6600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Governors</w:t>
            </w:r>
            <w:r w:rsidRPr="00B7620D">
              <w:rPr>
                <w:sz w:val="22"/>
                <w:szCs w:val="22"/>
              </w:rPr>
              <w:br/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145" w:type="dxa"/>
            <w:tcBorders>
              <w:top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31BE3" w:rsidRPr="00B7620D" w:rsidRDefault="007F6600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DFC Direct</w:t>
            </w:r>
            <w:r w:rsidRPr="00B7620D">
              <w:rPr>
                <w:sz w:val="22"/>
                <w:szCs w:val="22"/>
              </w:rPr>
              <w:br/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145" w:type="dxa"/>
            <w:tcBorders>
              <w:top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Governors</w:t>
            </w:r>
            <w:r w:rsidRPr="00B7620D">
              <w:rPr>
                <w:sz w:val="22"/>
                <w:szCs w:val="22"/>
              </w:rPr>
              <w:br/>
              <w:t>Non-Aided</w:t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145" w:type="dxa"/>
            <w:tcBorders>
              <w:top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31BE3" w:rsidRPr="00B7620D" w:rsidRDefault="007F6600" w:rsidP="00B7620D">
            <w:pPr>
              <w:widowControl/>
              <w:spacing w:before="120"/>
              <w:jc w:val="center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LA</w:t>
            </w:r>
            <w:r w:rsidRPr="00B7620D">
              <w:rPr>
                <w:sz w:val="22"/>
                <w:szCs w:val="22"/>
              </w:rPr>
              <w:br/>
            </w:r>
            <w:r w:rsidRPr="00B7620D">
              <w:rPr>
                <w:sz w:val="22"/>
                <w:szCs w:val="22"/>
              </w:rPr>
              <w:br/>
              <w:t>£</w:t>
            </w:r>
          </w:p>
        </w:tc>
        <w:tc>
          <w:tcPr>
            <w:tcW w:w="14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3A6F42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531BE3" w:rsidRPr="00B7620D" w:rsidRDefault="007F6600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4.1</w:t>
            </w:r>
            <w:r w:rsidRPr="00B7620D">
              <w:rPr>
                <w:sz w:val="22"/>
                <w:szCs w:val="22"/>
              </w:rPr>
              <w:tab/>
              <w:t>Building work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E3" w:rsidRPr="00B7620D" w:rsidRDefault="00531BE3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31BE3" w:rsidRPr="00B7620D" w:rsidRDefault="00531BE3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7F6600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shd w:val="clear" w:color="auto" w:fill="CCCCCC"/>
            <w:vAlign w:val="center"/>
          </w:tcPr>
          <w:p w:rsidR="007F6600" w:rsidRPr="00B7620D" w:rsidRDefault="007F6600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7F6600" w:rsidRPr="00B7620D" w:rsidRDefault="007F6600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4.2</w:t>
            </w:r>
            <w:r w:rsidRPr="00B7620D">
              <w:rPr>
                <w:sz w:val="22"/>
                <w:szCs w:val="22"/>
              </w:rPr>
              <w:tab/>
              <w:t>Fluctuations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4.3</w:t>
            </w:r>
            <w:r w:rsidRPr="00B7620D">
              <w:rPr>
                <w:sz w:val="22"/>
                <w:szCs w:val="22"/>
              </w:rPr>
              <w:tab/>
              <w:t>VAT on 4.1 and 4.2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4.4</w:t>
            </w:r>
            <w:r w:rsidRPr="00B7620D">
              <w:rPr>
                <w:sz w:val="22"/>
                <w:szCs w:val="22"/>
              </w:rPr>
              <w:tab/>
              <w:t>Professional fees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4.5</w:t>
            </w:r>
            <w:r w:rsidRPr="00B7620D">
              <w:rPr>
                <w:sz w:val="22"/>
                <w:szCs w:val="22"/>
              </w:rPr>
              <w:tab/>
              <w:t>VAT on 4.4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4.6</w:t>
            </w:r>
            <w:r w:rsidRPr="00B7620D">
              <w:rPr>
                <w:sz w:val="22"/>
                <w:szCs w:val="22"/>
              </w:rPr>
              <w:tab/>
              <w:t>Furniture, fixtures</w:t>
            </w:r>
            <w:r w:rsidRPr="00B7620D">
              <w:rPr>
                <w:sz w:val="22"/>
                <w:szCs w:val="22"/>
              </w:rPr>
              <w:br/>
            </w:r>
            <w:r w:rsidRPr="00B7620D">
              <w:rPr>
                <w:sz w:val="22"/>
                <w:szCs w:val="22"/>
              </w:rPr>
              <w:tab/>
              <w:t>and fittings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vMerge/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835E2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835E25" w:rsidRPr="00B7620D" w:rsidRDefault="00835E25" w:rsidP="00B7620D">
            <w:pPr>
              <w:widowControl/>
              <w:tabs>
                <w:tab w:val="left" w:pos="392"/>
              </w:tabs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ab/>
              <w:t>TOTALS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E25" w:rsidRPr="00B7620D" w:rsidRDefault="00835E25" w:rsidP="00B762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:rsidR="00835E25" w:rsidRPr="00B7620D" w:rsidRDefault="00835E2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shd w:val="clear" w:color="auto" w:fill="CCCCCC"/>
          </w:tcPr>
          <w:p w:rsidR="006334F5" w:rsidRPr="00B7620D" w:rsidRDefault="006334F5" w:rsidP="00B7620D">
            <w:pPr>
              <w:widowControl/>
              <w:spacing w:before="240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>Please indicate the source of funding to be used to meet the governors’ additional costs.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34F5" w:rsidRPr="00B7620D" w:rsidTr="00B7620D"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077706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967B4">
              <w:rPr>
                <w:sz w:val="22"/>
                <w:szCs w:val="22"/>
              </w:rPr>
              <w:t>SCA</w:t>
            </w:r>
            <w:r w:rsidR="006334F5" w:rsidRPr="00B7620D">
              <w:rPr>
                <w:sz w:val="22"/>
                <w:szCs w:val="22"/>
              </w:rPr>
              <w:t xml:space="preserve"> (Provide confirmation from LA Co-ordinator)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077706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334F5" w:rsidRPr="00B7620D">
              <w:rPr>
                <w:sz w:val="22"/>
                <w:szCs w:val="22"/>
              </w:rPr>
              <w:t>Named capital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077706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334F5" w:rsidRPr="00B7620D">
              <w:rPr>
                <w:sz w:val="22"/>
                <w:szCs w:val="22"/>
              </w:rPr>
              <w:t>Emergency capital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077706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334F5" w:rsidRPr="00B7620D">
              <w:rPr>
                <w:sz w:val="22"/>
                <w:szCs w:val="22"/>
              </w:rPr>
              <w:t>Special initiatives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173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360"/>
        </w:trPr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077706" w:rsidP="00B7620D">
            <w:pPr>
              <w:widowControl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334F5" w:rsidRPr="00B7620D">
              <w:rPr>
                <w:sz w:val="22"/>
                <w:szCs w:val="22"/>
              </w:rPr>
              <w:t>Excepted buildings/Exceptional circumstances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F5" w:rsidRPr="00B7620D" w:rsidRDefault="006334F5" w:rsidP="00B7620D">
            <w:pPr>
              <w:widowControl/>
              <w:rPr>
                <w:b/>
                <w:sz w:val="22"/>
                <w:szCs w:val="22"/>
              </w:rPr>
            </w:pPr>
            <w:r w:rsidRPr="00B7620D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34F5" w:rsidRPr="00B7620D" w:rsidRDefault="006334F5" w:rsidP="00B7620D">
            <w:pPr>
              <w:widowControl/>
              <w:rPr>
                <w:sz w:val="22"/>
                <w:szCs w:val="22"/>
              </w:rPr>
            </w:pPr>
          </w:p>
        </w:tc>
      </w:tr>
      <w:tr w:rsidR="006334F5" w:rsidRPr="00B7620D" w:rsidTr="00B7620D">
        <w:trPr>
          <w:trHeight w:hRule="exact" w:val="144"/>
        </w:trPr>
        <w:tc>
          <w:tcPr>
            <w:tcW w:w="150" w:type="dxa"/>
            <w:tcBorders>
              <w:lef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/>
              <w:rPr>
                <w:sz w:val="22"/>
                <w:szCs w:val="22"/>
              </w:rPr>
            </w:pPr>
          </w:p>
        </w:tc>
      </w:tr>
      <w:tr w:rsidR="006334F5" w:rsidRPr="00B7620D" w:rsidTr="00B7620D">
        <w:tc>
          <w:tcPr>
            <w:tcW w:w="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6334F5" w:rsidRPr="00B7620D" w:rsidRDefault="00077706" w:rsidP="00B7620D">
            <w:pPr>
              <w:widowControl/>
              <w:spacing w:before="120" w:after="160"/>
              <w:rPr>
                <w:sz w:val="22"/>
                <w:szCs w:val="22"/>
              </w:rPr>
            </w:pPr>
            <w:r w:rsidRPr="00B7620D">
              <w:rPr>
                <w:sz w:val="22"/>
                <w:szCs w:val="22"/>
              </w:rPr>
              <w:t xml:space="preserve">  </w:t>
            </w:r>
            <w:r w:rsidR="006334F5" w:rsidRPr="00B7620D">
              <w:rPr>
                <w:sz w:val="22"/>
                <w:szCs w:val="22"/>
              </w:rPr>
              <w:t>DFC will be shown as ‘Non-Aided’ on VASIS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334F5" w:rsidRPr="00B7620D" w:rsidRDefault="006334F5" w:rsidP="00B7620D">
            <w:pPr>
              <w:widowControl/>
              <w:spacing w:before="120" w:after="120"/>
              <w:rPr>
                <w:sz w:val="22"/>
                <w:szCs w:val="22"/>
              </w:rPr>
            </w:pPr>
          </w:p>
        </w:tc>
      </w:tr>
    </w:tbl>
    <w:p w:rsidR="009D0F71" w:rsidRPr="001A6B26" w:rsidRDefault="006334F5" w:rsidP="009D0F71">
      <w:pPr>
        <w:widowControl/>
        <w:spacing w:after="120"/>
        <w:rPr>
          <w:rFonts w:ascii="Arial Bold" w:hAnsi="Arial Bold"/>
          <w:b/>
          <w:szCs w:val="24"/>
        </w:rPr>
      </w:pPr>
      <w:r>
        <w:rPr>
          <w:szCs w:val="24"/>
        </w:rPr>
        <w:br w:type="page"/>
      </w:r>
      <w:r w:rsidR="009D0F71" w:rsidRPr="001A6B26">
        <w:rPr>
          <w:rFonts w:ascii="Arial Bold" w:hAnsi="Arial Bold"/>
          <w:b/>
          <w:szCs w:val="24"/>
        </w:rPr>
        <w:t xml:space="preserve">Section </w:t>
      </w:r>
      <w:r w:rsidR="001A6B26">
        <w:rPr>
          <w:rFonts w:ascii="Arial Bold" w:hAnsi="Arial Bold"/>
          <w:b/>
          <w:szCs w:val="24"/>
        </w:rPr>
        <w:t>5</w:t>
      </w:r>
      <w:r w:rsidR="009D0F71" w:rsidRPr="001A6B26">
        <w:rPr>
          <w:rFonts w:ascii="Arial Bold" w:hAnsi="Arial Bold"/>
          <w:b/>
          <w:szCs w:val="24"/>
        </w:rPr>
        <w:t>:  Allocation of additional costs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1A6B26" w:rsidRPr="00553EAE" w:rsidTr="00593765">
        <w:tc>
          <w:tcPr>
            <w:tcW w:w="10682" w:type="dxa"/>
            <w:shd w:val="clear" w:color="auto" w:fill="CCCCCC"/>
          </w:tcPr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VA Grant - spend profile</w:t>
            </w:r>
          </w:p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Indicate below the expected spend profile of governors’ aided expenditure (give the month the claim is expected to be paid, not the month the work is carried out).</w:t>
            </w:r>
          </w:p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A6B26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total amount shown for each financial year should agree with the approved project phasing.</w:t>
            </w:r>
          </w:p>
          <w:p w:rsidR="001A6B26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A6B26" w:rsidRDefault="008B1B3C" w:rsidP="0059376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Department for Education has </w:t>
            </w:r>
            <w:r w:rsidR="00B55EDB">
              <w:rPr>
                <w:rFonts w:cs="Arial"/>
                <w:sz w:val="22"/>
                <w:szCs w:val="22"/>
              </w:rPr>
              <w:t xml:space="preserve">only </w:t>
            </w:r>
            <w:r w:rsidR="001A6B26">
              <w:rPr>
                <w:rFonts w:cs="Arial"/>
                <w:sz w:val="22"/>
                <w:szCs w:val="22"/>
              </w:rPr>
              <w:t xml:space="preserve">published details of capital </w:t>
            </w:r>
            <w:r>
              <w:rPr>
                <w:rFonts w:cs="Arial"/>
                <w:sz w:val="22"/>
                <w:szCs w:val="22"/>
              </w:rPr>
              <w:t>allocations</w:t>
            </w:r>
            <w:r w:rsidR="001A6B26">
              <w:rPr>
                <w:rFonts w:cs="Arial"/>
                <w:sz w:val="22"/>
                <w:szCs w:val="22"/>
              </w:rPr>
              <w:t xml:space="preserve"> </w:t>
            </w:r>
            <w:r w:rsidR="00E520DA">
              <w:rPr>
                <w:rFonts w:cs="Arial"/>
                <w:sz w:val="22"/>
                <w:szCs w:val="22"/>
              </w:rPr>
              <w:t>for</w:t>
            </w:r>
            <w:r w:rsidR="001A6B26">
              <w:rPr>
                <w:rFonts w:cs="Arial"/>
                <w:sz w:val="22"/>
                <w:szCs w:val="22"/>
              </w:rPr>
              <w:t xml:space="preserve"> 201</w:t>
            </w:r>
            <w:r w:rsidR="00B55EDB">
              <w:rPr>
                <w:rFonts w:cs="Arial"/>
                <w:sz w:val="22"/>
                <w:szCs w:val="22"/>
              </w:rPr>
              <w:t>8</w:t>
            </w:r>
            <w:r w:rsidR="00E520DA">
              <w:rPr>
                <w:rFonts w:cs="Arial"/>
                <w:sz w:val="22"/>
                <w:szCs w:val="22"/>
              </w:rPr>
              <w:t xml:space="preserve"> to 201</w:t>
            </w:r>
            <w:r w:rsidR="00B55EDB">
              <w:rPr>
                <w:rFonts w:cs="Arial"/>
                <w:sz w:val="22"/>
                <w:szCs w:val="22"/>
              </w:rPr>
              <w:t>9</w:t>
            </w:r>
            <w:r w:rsidR="00E520DA">
              <w:rPr>
                <w:rFonts w:cs="Arial"/>
                <w:sz w:val="22"/>
                <w:szCs w:val="22"/>
              </w:rPr>
              <w:t>.</w:t>
            </w:r>
            <w:r w:rsidR="001A6B26">
              <w:rPr>
                <w:rFonts w:cs="Arial"/>
                <w:sz w:val="22"/>
                <w:szCs w:val="22"/>
              </w:rPr>
              <w:t xml:space="preserve"> If funding is committed into future years we cannot guarantee this funding will be paid.</w:t>
            </w:r>
          </w:p>
          <w:p w:rsidR="00F224D2" w:rsidRPr="00553EAE" w:rsidRDefault="00F224D2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c>
                <w:tcPr>
                  <w:tcW w:w="2448" w:type="dxa"/>
                  <w:tcBorders>
                    <w:bottom w:val="single" w:sz="4" w:space="0" w:color="CCCCCC"/>
                  </w:tcBorders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201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8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-1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9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£</w:t>
                  </w:r>
                </w:p>
              </w:tc>
              <w:tc>
                <w:tcPr>
                  <w:tcW w:w="144" w:type="dxa"/>
                  <w:tcBorders>
                    <w:bottom w:val="single" w:sz="4" w:space="0" w:color="CCCCCC"/>
                  </w:tcBorders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201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-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20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£</w:t>
                  </w:r>
                </w:p>
              </w:tc>
              <w:tc>
                <w:tcPr>
                  <w:tcW w:w="144" w:type="dxa"/>
                  <w:tcBorders>
                    <w:bottom w:val="single" w:sz="4" w:space="0" w:color="CCCCCC"/>
                  </w:tcBorders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20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20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-</w:t>
                  </w:r>
                  <w:r w:rsidR="007D27C9">
                    <w:rPr>
                      <w:rFonts w:cs="Arial"/>
                      <w:b/>
                      <w:sz w:val="22"/>
                      <w:szCs w:val="22"/>
                    </w:rPr>
                    <w:t>2</w:t>
                  </w:r>
                  <w:r w:rsidR="00B55EDB">
                    <w:rPr>
                      <w:rFonts w:cs="Arial"/>
                      <w:b/>
                      <w:sz w:val="22"/>
                      <w:szCs w:val="22"/>
                    </w:rPr>
                    <w:t>1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£</w:t>
                  </w:r>
                </w:p>
              </w:tc>
            </w:tr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April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June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July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August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September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October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November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December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January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February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2448"/>
              <w:gridCol w:w="236"/>
              <w:gridCol w:w="2448"/>
              <w:gridCol w:w="236"/>
              <w:gridCol w:w="2448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2448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March</w:t>
                  </w: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Cs w:val="24"/>
              </w:rPr>
              <w:t xml:space="preserve"> </w:t>
            </w:r>
            <w:r w:rsidRPr="00553EAE">
              <w:rPr>
                <w:rFonts w:cs="Arial"/>
                <w:b/>
                <w:sz w:val="22"/>
                <w:szCs w:val="22"/>
              </w:rPr>
              <w:t>Total phasing of governor’s aided expenditure in each financial year</w:t>
            </w:r>
          </w:p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236"/>
              <w:gridCol w:w="2160"/>
              <w:gridCol w:w="236"/>
              <w:gridCol w:w="2160"/>
              <w:gridCol w:w="1152"/>
              <w:gridCol w:w="2160"/>
            </w:tblGrid>
            <w:tr w:rsidR="001A6B26" w:rsidRPr="00553EAE" w:rsidTr="00593765"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201</w:t>
                  </w:r>
                  <w:r w:rsidR="00B55EDB">
                    <w:rPr>
                      <w:rFonts w:cs="Arial"/>
                      <w:b/>
                      <w:sz w:val="20"/>
                    </w:rPr>
                    <w:t>8</w:t>
                  </w:r>
                  <w:r>
                    <w:rPr>
                      <w:rFonts w:cs="Arial"/>
                      <w:b/>
                      <w:sz w:val="20"/>
                    </w:rPr>
                    <w:t>-1</w:t>
                  </w:r>
                  <w:r w:rsidR="00B55EDB">
                    <w:rPr>
                      <w:rFonts w:cs="Arial"/>
                      <w:b/>
                      <w:sz w:val="20"/>
                    </w:rPr>
                    <w:t>9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£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201</w:t>
                  </w:r>
                  <w:r w:rsidR="00B55EDB">
                    <w:rPr>
                      <w:rFonts w:cs="Arial"/>
                      <w:b/>
                      <w:sz w:val="20"/>
                    </w:rPr>
                    <w:t>9</w:t>
                  </w:r>
                  <w:r>
                    <w:rPr>
                      <w:rFonts w:cs="Arial"/>
                      <w:b/>
                      <w:sz w:val="20"/>
                    </w:rPr>
                    <w:t>-</w:t>
                  </w:r>
                  <w:r w:rsidR="00B55EDB">
                    <w:rPr>
                      <w:rFonts w:cs="Arial"/>
                      <w:b/>
                      <w:sz w:val="20"/>
                    </w:rPr>
                    <w:t>20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£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20</w:t>
                  </w:r>
                  <w:r w:rsidR="00B55EDB">
                    <w:rPr>
                      <w:rFonts w:cs="Arial"/>
                      <w:b/>
                      <w:sz w:val="20"/>
                    </w:rPr>
                    <w:t>20</w:t>
                  </w:r>
                  <w:r>
                    <w:rPr>
                      <w:rFonts w:cs="Arial"/>
                      <w:b/>
                      <w:sz w:val="20"/>
                    </w:rPr>
                    <w:t>-</w:t>
                  </w:r>
                  <w:r w:rsidR="007D27C9">
                    <w:rPr>
                      <w:rFonts w:cs="Arial"/>
                      <w:b/>
                      <w:sz w:val="20"/>
                    </w:rPr>
                    <w:t>2</w:t>
                  </w:r>
                  <w:r w:rsidR="00B55EDB">
                    <w:rPr>
                      <w:rFonts w:cs="Arial"/>
                      <w:b/>
                      <w:sz w:val="20"/>
                    </w:rPr>
                    <w:t>1</w:t>
                  </w:r>
                </w:p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£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CCCCC"/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Total governors’ aided expenditure £</w:t>
                  </w:r>
                </w:p>
              </w:tc>
            </w:tr>
            <w:tr w:rsidR="001A6B26" w:rsidRPr="00553EAE" w:rsidTr="00593765">
              <w:trPr>
                <w:trHeight w:hRule="exact" w:val="360"/>
              </w:trPr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A6B26" w:rsidRPr="00553EAE" w:rsidTr="00593765"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1A6B26" w:rsidRPr="00553EAE" w:rsidRDefault="001A6B26" w:rsidP="006967B4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F224D2" w:rsidRPr="00553EAE" w:rsidRDefault="001A6B26" w:rsidP="00F224D2">
            <w:pPr>
              <w:ind w:left="90" w:hanging="9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ab/>
              <w:t xml:space="preserve">If you have input in Section </w:t>
            </w:r>
            <w:r>
              <w:rPr>
                <w:rFonts w:cs="Arial"/>
                <w:sz w:val="22"/>
                <w:szCs w:val="22"/>
              </w:rPr>
              <w:t>4</w:t>
            </w:r>
            <w:r w:rsidRPr="00553EAE">
              <w:rPr>
                <w:rFonts w:cs="Arial"/>
                <w:sz w:val="22"/>
                <w:szCs w:val="22"/>
              </w:rPr>
              <w:t xml:space="preserve">, page </w:t>
            </w:r>
            <w:r>
              <w:rPr>
                <w:rFonts w:cs="Arial"/>
                <w:sz w:val="22"/>
                <w:szCs w:val="22"/>
              </w:rPr>
              <w:t>2</w:t>
            </w:r>
            <w:r w:rsidRPr="00553EAE">
              <w:rPr>
                <w:rFonts w:cs="Arial"/>
                <w:sz w:val="22"/>
                <w:szCs w:val="22"/>
              </w:rPr>
              <w:t xml:space="preserve"> of the form VA/Approval, that your governors’ expenditure is made up of a number of funding streams, please indicate your preferred order of spend.  If you do not enter anything, the VA Capital Team will use internal priorities.</w:t>
            </w:r>
          </w:p>
          <w:p w:rsidR="001A6B26" w:rsidRPr="00553EAE" w:rsidRDefault="001A6B26" w:rsidP="00593765">
            <w:pPr>
              <w:ind w:left="90" w:hanging="90"/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1296"/>
              <w:gridCol w:w="432"/>
              <w:gridCol w:w="1296"/>
              <w:gridCol w:w="432"/>
              <w:gridCol w:w="1296"/>
              <w:gridCol w:w="432"/>
              <w:gridCol w:w="1296"/>
              <w:gridCol w:w="432"/>
              <w:gridCol w:w="1296"/>
              <w:gridCol w:w="432"/>
              <w:gridCol w:w="1296"/>
            </w:tblGrid>
            <w:tr w:rsidR="001A6B26" w:rsidRPr="00553EAE" w:rsidTr="00593765">
              <w:trPr>
                <w:trHeight w:hRule="exact" w:val="360"/>
              </w:trPr>
              <w:tc>
                <w:tcPr>
                  <w:tcW w:w="432" w:type="dxa"/>
                  <w:tcBorders>
                    <w:top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A6B26" w:rsidRPr="00553EAE" w:rsidRDefault="001A6B26" w:rsidP="0059376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1A6B26" w:rsidRPr="00553EAE" w:rsidRDefault="001A6B26" w:rsidP="00593765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7225D0" w:rsidRDefault="007225D0" w:rsidP="00355F06">
      <w:pPr>
        <w:widowControl/>
        <w:spacing w:after="120"/>
        <w:rPr>
          <w:szCs w:val="24"/>
        </w:rPr>
      </w:pPr>
    </w:p>
    <w:p w:rsidR="00355F06" w:rsidRPr="001A6B26" w:rsidRDefault="00355F06" w:rsidP="00355F06">
      <w:pPr>
        <w:widowControl/>
        <w:spacing w:after="120"/>
        <w:rPr>
          <w:rFonts w:ascii="Arial Bold" w:hAnsi="Arial Bold"/>
          <w:b/>
          <w:szCs w:val="24"/>
        </w:rPr>
      </w:pPr>
      <w:r w:rsidRPr="001A6B26">
        <w:rPr>
          <w:rFonts w:ascii="Arial Bold" w:hAnsi="Arial Bold"/>
          <w:b/>
          <w:szCs w:val="24"/>
        </w:rPr>
        <w:t>Section 5:  Certification</w:t>
      </w:r>
    </w:p>
    <w:tbl>
      <w:tblPr>
        <w:tblW w:w="10620" w:type="dxa"/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6"/>
        <w:gridCol w:w="2792"/>
        <w:gridCol w:w="180"/>
        <w:gridCol w:w="1080"/>
        <w:gridCol w:w="180"/>
        <w:gridCol w:w="810"/>
        <w:gridCol w:w="180"/>
        <w:gridCol w:w="1350"/>
        <w:gridCol w:w="180"/>
        <w:gridCol w:w="1484"/>
        <w:gridCol w:w="136"/>
        <w:gridCol w:w="655"/>
        <w:gridCol w:w="655"/>
        <w:gridCol w:w="656"/>
        <w:gridCol w:w="136"/>
      </w:tblGrid>
      <w:tr w:rsidR="00355F06" w:rsidRPr="00B7620D" w:rsidTr="00B7620D"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355F06" w:rsidRPr="00B7620D" w:rsidRDefault="00355F06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0338" w:type="dxa"/>
            <w:gridSpan w:val="13"/>
            <w:tcBorders>
              <w:top w:val="single" w:sz="4" w:space="0" w:color="auto"/>
            </w:tcBorders>
            <w:shd w:val="clear" w:color="auto" w:fill="CCCCCC"/>
          </w:tcPr>
          <w:p w:rsidR="00355F06" w:rsidRPr="00B7620D" w:rsidRDefault="00355F06" w:rsidP="00B7620D">
            <w:pPr>
              <w:widowControl/>
              <w:spacing w:before="120"/>
              <w:rPr>
                <w:b/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The governing body are reminded of their responsibility to appoint, where appropriate, a consultant who holds Professional Indemnity Insurance.  If the Governing Body do not appoint a consultant, they (or their authorised representatives (diocese)) must sign the Governing Body’s consultant declaration below.</w:t>
            </w:r>
          </w:p>
          <w:p w:rsidR="00355F06" w:rsidRPr="00B7620D" w:rsidRDefault="00355F06" w:rsidP="00B7620D">
            <w:pPr>
              <w:widowControl/>
              <w:rPr>
                <w:b/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rPr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I/We certify that:</w:t>
            </w:r>
          </w:p>
          <w:p w:rsidR="00355F06" w:rsidRPr="00B7620D" w:rsidRDefault="00355F06" w:rsidP="00B7620D">
            <w:pPr>
              <w:widowControl/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4" w:hanging="574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information on this form is correct;</w:t>
            </w:r>
          </w:p>
          <w:p w:rsidR="00A90CD7" w:rsidRPr="00B7620D" w:rsidRDefault="00A90CD7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drawings and specifications comply with the current Education (School Premi</w:t>
            </w:r>
            <w:r w:rsidR="00C46B20">
              <w:rPr>
                <w:sz w:val="23"/>
                <w:szCs w:val="23"/>
              </w:rPr>
              <w:t xml:space="preserve">ses) Regulations and current </w:t>
            </w:r>
            <w:proofErr w:type="spellStart"/>
            <w:r w:rsidR="00C46B20">
              <w:rPr>
                <w:sz w:val="23"/>
                <w:szCs w:val="23"/>
              </w:rPr>
              <w:t>DfE</w:t>
            </w:r>
            <w:proofErr w:type="spellEnd"/>
            <w:r w:rsidRPr="00B7620D">
              <w:rPr>
                <w:sz w:val="23"/>
                <w:szCs w:val="23"/>
              </w:rPr>
              <w:t xml:space="preserve"> recommended constructional standards;</w:t>
            </w:r>
          </w:p>
          <w:p w:rsidR="00A90CD7" w:rsidRPr="00B7620D" w:rsidRDefault="00A90CD7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where the project cost exceeds a specified value (currently £</w:t>
            </w:r>
            <w:r w:rsidR="00AC1ACF">
              <w:rPr>
                <w:sz w:val="23"/>
                <w:szCs w:val="23"/>
              </w:rPr>
              <w:t>4,348,350</w:t>
            </w:r>
            <w:r w:rsidRPr="00B7620D">
              <w:rPr>
                <w:sz w:val="23"/>
                <w:szCs w:val="23"/>
              </w:rPr>
              <w:t xml:space="preserve"> excluding VAT), we confirm we have investigated the requirements of EU legislation;</w:t>
            </w:r>
          </w:p>
          <w:p w:rsidR="00A90CD7" w:rsidRPr="00B7620D" w:rsidRDefault="00A90CD7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work complies with the Workplace (Health, Safety and Welfare) Regulations 1992;</w:t>
            </w:r>
          </w:p>
          <w:p w:rsidR="00A90CD7" w:rsidRPr="00B7620D" w:rsidRDefault="00A90CD7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appropriate requirements of the Construction Design and Management Regulations 1994 have been met;</w:t>
            </w:r>
          </w:p>
          <w:p w:rsidR="00A90CD7" w:rsidRPr="00B7620D" w:rsidRDefault="00A90CD7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355F06" w:rsidP="00B7620D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589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project has received building regulation approval.</w:t>
            </w:r>
          </w:p>
          <w:p w:rsidR="00355F06" w:rsidRPr="00B7620D" w:rsidRDefault="00355F06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E60CE5" w:rsidRPr="00B7620D" w:rsidRDefault="00E60CE5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E60CE5" w:rsidRPr="00B7620D" w:rsidRDefault="00E60CE5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</w:p>
          <w:p w:rsidR="00355F06" w:rsidRPr="00B7620D" w:rsidRDefault="00E60CE5" w:rsidP="00B7620D">
            <w:pPr>
              <w:widowControl/>
              <w:tabs>
                <w:tab w:val="left" w:pos="589"/>
              </w:tabs>
              <w:rPr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A.</w:t>
            </w:r>
            <w:r w:rsidRPr="00B7620D">
              <w:rPr>
                <w:b/>
                <w:sz w:val="23"/>
                <w:szCs w:val="23"/>
              </w:rPr>
              <w:tab/>
              <w:t>Consultant or Chair of</w:t>
            </w:r>
            <w:r w:rsidR="00355F06" w:rsidRPr="00B7620D">
              <w:rPr>
                <w:b/>
                <w:sz w:val="23"/>
                <w:szCs w:val="23"/>
              </w:rPr>
              <w:t xml:space="preserve"> Governing Body</w:t>
            </w:r>
            <w:r w:rsidR="00355F06" w:rsidRPr="00B7620D">
              <w:rPr>
                <w:sz w:val="23"/>
                <w:szCs w:val="23"/>
              </w:rPr>
              <w:t xml:space="preserve"> (where a consultant has not been appointed)</w:t>
            </w:r>
          </w:p>
          <w:p w:rsidR="00355F06" w:rsidRPr="00B7620D" w:rsidRDefault="00355F06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355F06" w:rsidRPr="00B7620D" w:rsidRDefault="00355F06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0720D7" w:rsidRPr="00B7620D" w:rsidTr="00B7620D">
        <w:tc>
          <w:tcPr>
            <w:tcW w:w="146" w:type="dxa"/>
            <w:tcBorders>
              <w:lef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4052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Name (CAPITALS please)</w:t>
            </w:r>
          </w:p>
        </w:tc>
        <w:tc>
          <w:tcPr>
            <w:tcW w:w="180" w:type="dxa"/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4004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Signed</w:t>
            </w:r>
          </w:p>
        </w:tc>
        <w:tc>
          <w:tcPr>
            <w:tcW w:w="136" w:type="dxa"/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Date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0720D7" w:rsidRPr="00B7620D" w:rsidTr="00B7620D">
        <w:trPr>
          <w:trHeight w:hRule="exact" w:val="360"/>
        </w:trPr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0720D7" w:rsidRPr="00B7620D" w:rsidTr="00B7620D">
        <w:tc>
          <w:tcPr>
            <w:tcW w:w="146" w:type="dxa"/>
            <w:tcBorders>
              <w:lef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80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04" w:type="dxa"/>
            <w:gridSpan w:val="5"/>
            <w:tcBorders>
              <w:top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</w:tr>
      <w:tr w:rsidR="000720D7" w:rsidRPr="00B7620D" w:rsidTr="00B7620D">
        <w:tc>
          <w:tcPr>
            <w:tcW w:w="146" w:type="dxa"/>
            <w:tcBorders>
              <w:lef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Position held</w:t>
            </w:r>
          </w:p>
        </w:tc>
        <w:tc>
          <w:tcPr>
            <w:tcW w:w="180" w:type="dxa"/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Telephone number</w:t>
            </w:r>
          </w:p>
        </w:tc>
        <w:tc>
          <w:tcPr>
            <w:tcW w:w="180" w:type="dxa"/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Fax number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0720D7" w:rsidRPr="00B7620D" w:rsidTr="00B7620D">
        <w:trPr>
          <w:trHeight w:hRule="exact" w:val="360"/>
        </w:trPr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20D7" w:rsidRPr="00B7620D" w:rsidRDefault="000720D7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0720D7" w:rsidRPr="00B7620D" w:rsidTr="00B7620D">
        <w:tc>
          <w:tcPr>
            <w:tcW w:w="146" w:type="dxa"/>
            <w:tcBorders>
              <w:lef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52" w:type="dxa"/>
            <w:gridSpan w:val="3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80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04" w:type="dxa"/>
            <w:gridSpan w:val="5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6" w:type="dxa"/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0720D7" w:rsidRPr="00B7620D" w:rsidRDefault="000720D7" w:rsidP="00B7620D">
            <w:pPr>
              <w:widowControl/>
              <w:rPr>
                <w:sz w:val="18"/>
                <w:szCs w:val="23"/>
              </w:rPr>
            </w:pPr>
          </w:p>
        </w:tc>
      </w:tr>
      <w:tr w:rsidR="00E60CE5" w:rsidRPr="00B7620D" w:rsidTr="00B7620D">
        <w:tc>
          <w:tcPr>
            <w:tcW w:w="146" w:type="dxa"/>
            <w:tcBorders>
              <w:left w:val="single" w:sz="4" w:space="0" w:color="auto"/>
            </w:tcBorders>
            <w:shd w:val="clear" w:color="auto" w:fill="CCCCCC"/>
          </w:tcPr>
          <w:p w:rsidR="00E60CE5" w:rsidRPr="00B7620D" w:rsidRDefault="00E60CE5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042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E60CE5" w:rsidRPr="00B7620D" w:rsidRDefault="00E60CE5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Name of firm</w:t>
            </w:r>
          </w:p>
        </w:tc>
        <w:tc>
          <w:tcPr>
            <w:tcW w:w="180" w:type="dxa"/>
            <w:shd w:val="clear" w:color="auto" w:fill="CCCCCC"/>
          </w:tcPr>
          <w:p w:rsidR="00E60CE5" w:rsidRPr="00B7620D" w:rsidRDefault="00E60CE5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E60CE5" w:rsidRPr="00B7620D" w:rsidRDefault="00E60CE5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Email address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E60CE5" w:rsidRPr="00B7620D" w:rsidRDefault="00E60CE5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E60CE5" w:rsidRPr="00B7620D" w:rsidTr="00B7620D">
        <w:trPr>
          <w:trHeight w:hRule="exact" w:val="360"/>
        </w:trPr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E60CE5" w:rsidRPr="00B7620D" w:rsidTr="00B7620D">
        <w:trPr>
          <w:trHeight w:hRule="exact" w:val="4464"/>
        </w:trPr>
        <w:tc>
          <w:tcPr>
            <w:tcW w:w="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0338" w:type="dxa"/>
            <w:gridSpan w:val="13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E60CE5" w:rsidRPr="00B7620D" w:rsidRDefault="00E60CE5" w:rsidP="00B7620D">
            <w:pPr>
              <w:widowControl/>
              <w:spacing w:after="120"/>
              <w:rPr>
                <w:b/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Please remember Section 5B also needs completing.</w:t>
            </w: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60CE5" w:rsidRPr="00B7620D" w:rsidRDefault="00E60CE5" w:rsidP="00B7620D">
            <w:pPr>
              <w:widowControl/>
              <w:rPr>
                <w:sz w:val="23"/>
                <w:szCs w:val="23"/>
              </w:rPr>
            </w:pPr>
          </w:p>
        </w:tc>
      </w:tr>
    </w:tbl>
    <w:p w:rsidR="002C5903" w:rsidRPr="001A6B26" w:rsidRDefault="002C5903" w:rsidP="002C5903">
      <w:pPr>
        <w:widowControl/>
        <w:spacing w:after="120"/>
        <w:rPr>
          <w:rFonts w:ascii="Arial Bold" w:hAnsi="Arial Bold"/>
          <w:b/>
          <w:szCs w:val="24"/>
        </w:rPr>
      </w:pPr>
      <w:r w:rsidRPr="001A6B26">
        <w:rPr>
          <w:rFonts w:ascii="Arial Bold" w:hAnsi="Arial Bold"/>
          <w:b/>
          <w:szCs w:val="24"/>
        </w:rPr>
        <w:t>Section 5:  Certification (continued)</w:t>
      </w:r>
    </w:p>
    <w:tbl>
      <w:tblPr>
        <w:tblW w:w="10618" w:type="dxa"/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8"/>
        <w:gridCol w:w="359"/>
        <w:gridCol w:w="2430"/>
        <w:gridCol w:w="180"/>
        <w:gridCol w:w="1080"/>
        <w:gridCol w:w="180"/>
        <w:gridCol w:w="810"/>
        <w:gridCol w:w="180"/>
        <w:gridCol w:w="1349"/>
        <w:gridCol w:w="180"/>
        <w:gridCol w:w="720"/>
        <w:gridCol w:w="660"/>
        <w:gridCol w:w="104"/>
        <w:gridCol w:w="136"/>
        <w:gridCol w:w="420"/>
        <w:gridCol w:w="235"/>
        <w:gridCol w:w="425"/>
        <w:gridCol w:w="230"/>
        <w:gridCol w:w="656"/>
        <w:gridCol w:w="136"/>
      </w:tblGrid>
      <w:tr w:rsidR="002C5903" w:rsidRPr="00B7620D" w:rsidTr="00B7620D">
        <w:tc>
          <w:tcPr>
            <w:tcW w:w="14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2C5903" w:rsidRPr="00B7620D" w:rsidRDefault="002C5903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0334" w:type="dxa"/>
            <w:gridSpan w:val="18"/>
            <w:tcBorders>
              <w:top w:val="single" w:sz="4" w:space="0" w:color="auto"/>
            </w:tcBorders>
            <w:shd w:val="clear" w:color="auto" w:fill="CCCCCC"/>
          </w:tcPr>
          <w:p w:rsidR="002C5903" w:rsidRPr="00B7620D" w:rsidRDefault="002C5903" w:rsidP="00B7620D">
            <w:pPr>
              <w:widowControl/>
              <w:tabs>
                <w:tab w:val="left" w:pos="576"/>
              </w:tabs>
              <w:spacing w:before="120"/>
              <w:rPr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B.</w:t>
            </w:r>
            <w:r w:rsidRPr="00B7620D">
              <w:rPr>
                <w:b/>
                <w:sz w:val="23"/>
                <w:szCs w:val="23"/>
              </w:rPr>
              <w:tab/>
              <w:t>School Governing Body</w:t>
            </w:r>
            <w:r w:rsidRPr="00B7620D">
              <w:rPr>
                <w:sz w:val="23"/>
                <w:szCs w:val="23"/>
              </w:rPr>
              <w:t xml:space="preserve"> (or trustee/diocese authorised to act on their behalf)</w:t>
            </w:r>
          </w:p>
          <w:p w:rsidR="002C5903" w:rsidRPr="00B7620D" w:rsidRDefault="002C5903" w:rsidP="00B7620D">
            <w:pPr>
              <w:widowControl/>
              <w:rPr>
                <w:sz w:val="23"/>
                <w:szCs w:val="23"/>
              </w:rPr>
            </w:pPr>
          </w:p>
          <w:p w:rsidR="002C5903" w:rsidRPr="00B7620D" w:rsidRDefault="002C5903" w:rsidP="00B7620D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left" w:pos="576"/>
              </w:tabs>
              <w:ind w:left="576" w:hanging="576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The governing body has discussed the project details with the Local Authority who have agreed the project details entered on this form, including their financial liability (if applicable).  A completed copy of this form was forwarded to</w:t>
            </w:r>
          </w:p>
          <w:p w:rsidR="002C5903" w:rsidRPr="00B7620D" w:rsidRDefault="002C5903" w:rsidP="00B7620D">
            <w:pPr>
              <w:widowControl/>
              <w:rPr>
                <w:sz w:val="23"/>
                <w:szCs w:val="23"/>
              </w:rPr>
            </w:pPr>
          </w:p>
          <w:p w:rsidR="00077706" w:rsidRPr="00B7620D" w:rsidRDefault="00077706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2C5903" w:rsidRPr="00B7620D" w:rsidRDefault="002C5903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A75DC3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75DC3" w:rsidRPr="00680164" w:rsidRDefault="00A75DC3" w:rsidP="00B7620D">
            <w:pPr>
              <w:widowControl/>
              <w:rPr>
                <w:sz w:val="22"/>
                <w:szCs w:val="23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C3" w:rsidRPr="00680164" w:rsidRDefault="00A75DC3" w:rsidP="00820C39">
            <w:pPr>
              <w:widowControl/>
              <w:tabs>
                <w:tab w:val="left" w:pos="576"/>
              </w:tabs>
              <w:rPr>
                <w:sz w:val="22"/>
                <w:szCs w:val="23"/>
              </w:rPr>
            </w:pPr>
          </w:p>
        </w:tc>
        <w:tc>
          <w:tcPr>
            <w:tcW w:w="32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75DC3" w:rsidRPr="00B7620D" w:rsidRDefault="00A75DC3" w:rsidP="00B7620D">
            <w:pPr>
              <w:widowControl/>
              <w:tabs>
                <w:tab w:val="left" w:pos="576"/>
              </w:tabs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 xml:space="preserve">  (name of LA recipient) on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C3" w:rsidRPr="00B7620D" w:rsidRDefault="00A75DC3" w:rsidP="00B7620D">
            <w:pPr>
              <w:widowControl/>
              <w:tabs>
                <w:tab w:val="left" w:pos="576"/>
              </w:tabs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C3" w:rsidRPr="00B7620D" w:rsidRDefault="00A75DC3" w:rsidP="00B7620D">
            <w:pPr>
              <w:widowControl/>
              <w:tabs>
                <w:tab w:val="left" w:pos="576"/>
              </w:tabs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C3" w:rsidRPr="00B7620D" w:rsidRDefault="00A75DC3" w:rsidP="00B7620D">
            <w:pPr>
              <w:widowControl/>
              <w:tabs>
                <w:tab w:val="left" w:pos="576"/>
              </w:tabs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75DC3" w:rsidRPr="00B7620D" w:rsidRDefault="00A75DC3" w:rsidP="00B7620D">
            <w:pPr>
              <w:widowControl/>
              <w:tabs>
                <w:tab w:val="left" w:pos="576"/>
              </w:tabs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 xml:space="preserve"> Date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A75DC3" w:rsidRPr="00B7620D" w:rsidRDefault="00A75DC3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A75DC3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A75DC3" w:rsidRPr="00680164" w:rsidRDefault="00A75DC3" w:rsidP="00B7620D">
            <w:pPr>
              <w:widowControl/>
              <w:rPr>
                <w:sz w:val="22"/>
                <w:szCs w:val="23"/>
              </w:rPr>
            </w:pPr>
          </w:p>
        </w:tc>
        <w:tc>
          <w:tcPr>
            <w:tcW w:w="10334" w:type="dxa"/>
            <w:gridSpan w:val="18"/>
            <w:shd w:val="clear" w:color="auto" w:fill="CCCCCC"/>
          </w:tcPr>
          <w:p w:rsidR="00A75DC3" w:rsidRPr="00680164" w:rsidRDefault="00A75DC3" w:rsidP="00B7620D">
            <w:pPr>
              <w:widowControl/>
              <w:tabs>
                <w:tab w:val="left" w:pos="576"/>
              </w:tabs>
              <w:rPr>
                <w:b/>
                <w:sz w:val="22"/>
                <w:szCs w:val="23"/>
              </w:rPr>
            </w:pPr>
          </w:p>
          <w:p w:rsidR="00077706" w:rsidRPr="00680164" w:rsidRDefault="00077706" w:rsidP="00B7620D">
            <w:pPr>
              <w:widowControl/>
              <w:tabs>
                <w:tab w:val="left" w:pos="576"/>
              </w:tabs>
              <w:rPr>
                <w:b/>
                <w:sz w:val="22"/>
                <w:szCs w:val="23"/>
              </w:rPr>
            </w:pPr>
          </w:p>
          <w:p w:rsidR="00A75DC3" w:rsidRPr="00680164" w:rsidRDefault="00A75DC3" w:rsidP="00B7620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576"/>
              </w:tabs>
              <w:ind w:left="576" w:hanging="576"/>
              <w:rPr>
                <w:sz w:val="22"/>
                <w:szCs w:val="23"/>
              </w:rPr>
            </w:pPr>
            <w:r w:rsidRPr="00680164">
              <w:rPr>
                <w:sz w:val="22"/>
                <w:szCs w:val="23"/>
              </w:rPr>
              <w:t>The trustees, and the diocese where appropriate, have been consulted about planned building work.</w:t>
            </w:r>
          </w:p>
          <w:p w:rsidR="00A75DC3" w:rsidRPr="00680164" w:rsidRDefault="00A75DC3" w:rsidP="00B7620D">
            <w:pPr>
              <w:widowControl/>
              <w:tabs>
                <w:tab w:val="left" w:pos="576"/>
              </w:tabs>
              <w:rPr>
                <w:sz w:val="22"/>
                <w:szCs w:val="23"/>
              </w:rPr>
            </w:pPr>
          </w:p>
          <w:p w:rsidR="00A75DC3" w:rsidRPr="00680164" w:rsidRDefault="00A75DC3" w:rsidP="00B7620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576"/>
              </w:tabs>
              <w:ind w:left="576" w:hanging="576"/>
              <w:rPr>
                <w:sz w:val="22"/>
                <w:szCs w:val="23"/>
              </w:rPr>
            </w:pPr>
            <w:r w:rsidRPr="00680164">
              <w:rPr>
                <w:sz w:val="22"/>
                <w:szCs w:val="23"/>
              </w:rPr>
              <w:t>The work is necessary and forms part of the school buildings.</w:t>
            </w:r>
          </w:p>
          <w:p w:rsidR="00A75DC3" w:rsidRPr="00680164" w:rsidRDefault="00A75DC3" w:rsidP="00B7620D">
            <w:pPr>
              <w:widowControl/>
              <w:tabs>
                <w:tab w:val="left" w:pos="576"/>
              </w:tabs>
              <w:rPr>
                <w:sz w:val="22"/>
                <w:szCs w:val="23"/>
              </w:rPr>
            </w:pPr>
          </w:p>
          <w:p w:rsidR="00A75DC3" w:rsidRPr="00680164" w:rsidRDefault="00A75DC3" w:rsidP="00B7620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576"/>
              </w:tabs>
              <w:ind w:left="576" w:hanging="576"/>
              <w:rPr>
                <w:sz w:val="22"/>
                <w:szCs w:val="23"/>
              </w:rPr>
            </w:pPr>
            <w:r w:rsidRPr="00680164">
              <w:rPr>
                <w:sz w:val="22"/>
                <w:szCs w:val="23"/>
              </w:rPr>
              <w:t>The accommodation is not due to be abandoned, replaced or otherwise made surplus and the school is not expected to close.</w:t>
            </w:r>
          </w:p>
          <w:p w:rsidR="00A75DC3" w:rsidRPr="00680164" w:rsidRDefault="00A75DC3" w:rsidP="00B7620D">
            <w:pPr>
              <w:widowControl/>
              <w:tabs>
                <w:tab w:val="left" w:pos="576"/>
              </w:tabs>
              <w:rPr>
                <w:b/>
                <w:sz w:val="22"/>
                <w:szCs w:val="23"/>
              </w:rPr>
            </w:pPr>
          </w:p>
          <w:p w:rsidR="00077706" w:rsidRPr="00680164" w:rsidRDefault="00077706" w:rsidP="00B7620D">
            <w:pPr>
              <w:widowControl/>
              <w:tabs>
                <w:tab w:val="left" w:pos="576"/>
              </w:tabs>
              <w:rPr>
                <w:b/>
                <w:sz w:val="22"/>
                <w:szCs w:val="23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A75DC3" w:rsidRPr="00B7620D" w:rsidRDefault="00A75DC3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376A8E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4049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Name (CAPITALS please)</w:t>
            </w:r>
          </w:p>
        </w:tc>
        <w:tc>
          <w:tcPr>
            <w:tcW w:w="180" w:type="dxa"/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4003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Signed</w:t>
            </w:r>
          </w:p>
        </w:tc>
        <w:tc>
          <w:tcPr>
            <w:tcW w:w="136" w:type="dxa"/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196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Date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376A8E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AC1ACF" w:rsidP="00B7620D">
            <w:pPr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 P Kemp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376A8E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80" w:type="dxa"/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4003" w:type="dxa"/>
            <w:gridSpan w:val="7"/>
            <w:tcBorders>
              <w:top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rPr>
                <w:sz w:val="18"/>
                <w:szCs w:val="23"/>
              </w:rPr>
            </w:pPr>
          </w:p>
        </w:tc>
      </w:tr>
      <w:tr w:rsidR="00376A8E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Position</w:t>
            </w:r>
          </w:p>
        </w:tc>
        <w:tc>
          <w:tcPr>
            <w:tcW w:w="180" w:type="dxa"/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359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Telephone number</w:t>
            </w:r>
          </w:p>
        </w:tc>
        <w:tc>
          <w:tcPr>
            <w:tcW w:w="180" w:type="dxa"/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3586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Fax number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376A8E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5514B5" w:rsidRDefault="005514B5" w:rsidP="005C286E">
            <w:pPr>
              <w:widowControl/>
              <w:rPr>
                <w:sz w:val="16"/>
                <w:szCs w:val="16"/>
              </w:rPr>
            </w:pPr>
            <w:r w:rsidRPr="005514B5">
              <w:rPr>
                <w:rFonts w:cs="Arial"/>
                <w:sz w:val="16"/>
                <w:szCs w:val="16"/>
              </w:rPr>
              <w:t>SCHOOLS ESTATES MANAGER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1C0EF5" w:rsidP="00A0432C">
            <w:pPr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01722 </w:t>
            </w:r>
            <w:r w:rsidR="00A0432C">
              <w:rPr>
                <w:sz w:val="23"/>
                <w:szCs w:val="23"/>
              </w:rPr>
              <w:t>746946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3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8E" w:rsidRPr="00B7620D" w:rsidRDefault="001C0EF5" w:rsidP="00B7620D">
            <w:pPr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01722</w:t>
            </w:r>
            <w:r w:rsidR="003166FA">
              <w:rPr>
                <w:sz w:val="23"/>
                <w:szCs w:val="23"/>
              </w:rPr>
              <w:t xml:space="preserve"> </w:t>
            </w:r>
            <w:r w:rsidR="00C661D3">
              <w:rPr>
                <w:sz w:val="23"/>
                <w:szCs w:val="23"/>
              </w:rPr>
              <w:t>746940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76A8E" w:rsidRPr="00B7620D" w:rsidRDefault="00376A8E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376A8E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before="360" w:after="240"/>
              <w:rPr>
                <w:sz w:val="23"/>
                <w:szCs w:val="23"/>
              </w:rPr>
            </w:pPr>
          </w:p>
        </w:tc>
        <w:tc>
          <w:tcPr>
            <w:tcW w:w="10334" w:type="dxa"/>
            <w:gridSpan w:val="18"/>
            <w:shd w:val="clear" w:color="auto" w:fill="CCCCCC"/>
          </w:tcPr>
          <w:p w:rsidR="00376A8E" w:rsidRPr="00B7620D" w:rsidRDefault="003F55AB" w:rsidP="00B7620D">
            <w:pPr>
              <w:widowControl/>
              <w:spacing w:before="480" w:after="24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Project contact for correspondence: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before="360" w:after="240"/>
              <w:rPr>
                <w:sz w:val="23"/>
                <w:szCs w:val="23"/>
              </w:rPr>
            </w:pPr>
          </w:p>
        </w:tc>
      </w:tr>
      <w:tr w:rsidR="00376A8E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Name (CAPITALS please)</w:t>
            </w:r>
          </w:p>
        </w:tc>
        <w:tc>
          <w:tcPr>
            <w:tcW w:w="180" w:type="dxa"/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115" w:type="dxa"/>
            <w:gridSpan w:val="11"/>
            <w:tcBorders>
              <w:bottom w:val="single" w:sz="4" w:space="0" w:color="auto"/>
            </w:tcBorders>
            <w:shd w:val="clear" w:color="auto" w:fill="CCCCCC"/>
          </w:tcPr>
          <w:p w:rsidR="00376A8E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Address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376A8E" w:rsidRPr="00B7620D" w:rsidRDefault="00376A8E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3F55AB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AB" w:rsidRPr="00B7620D" w:rsidRDefault="00AC1ACF" w:rsidP="00B7620D">
            <w:pPr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 P KEMP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1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5AB" w:rsidRDefault="001C0EF5" w:rsidP="00B7620D">
            <w:pPr>
              <w:spacing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DIOCESAN EDUCATION CENTRE</w:t>
            </w:r>
          </w:p>
          <w:p w:rsidR="001C0EF5" w:rsidRDefault="00D24253" w:rsidP="00B7620D">
            <w:pPr>
              <w:spacing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AVENUE</w:t>
            </w:r>
          </w:p>
          <w:p w:rsidR="001C0EF5" w:rsidRDefault="00D24253" w:rsidP="00B7620D">
            <w:pPr>
              <w:spacing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WILTON</w:t>
            </w:r>
          </w:p>
          <w:p w:rsidR="001C0EF5" w:rsidRPr="00B7620D" w:rsidRDefault="001C0EF5" w:rsidP="00AC1ACF">
            <w:pPr>
              <w:spacing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SP2 </w:t>
            </w:r>
            <w:r w:rsidR="00D24253">
              <w:rPr>
                <w:sz w:val="23"/>
                <w:szCs w:val="23"/>
              </w:rPr>
              <w:t>0</w:t>
            </w:r>
            <w:r w:rsidR="00AC1ACF">
              <w:rPr>
                <w:sz w:val="23"/>
                <w:szCs w:val="23"/>
              </w:rPr>
              <w:t>F</w:t>
            </w:r>
            <w:r w:rsidR="00D24253">
              <w:rPr>
                <w:sz w:val="23"/>
                <w:szCs w:val="23"/>
              </w:rPr>
              <w:t>G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3F55AB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5039" w:type="dxa"/>
            <w:gridSpan w:val="6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18"/>
                <w:szCs w:val="23"/>
              </w:rPr>
            </w:pPr>
          </w:p>
        </w:tc>
        <w:tc>
          <w:tcPr>
            <w:tcW w:w="511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AB" w:rsidRPr="00B7620D" w:rsidRDefault="003F55AB" w:rsidP="00B7620D">
            <w:pPr>
              <w:spacing w:after="60"/>
              <w:rPr>
                <w:sz w:val="18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18"/>
                <w:szCs w:val="23"/>
              </w:rPr>
            </w:pPr>
          </w:p>
        </w:tc>
      </w:tr>
      <w:tr w:rsidR="003F55AB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3F55AB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3F55AB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>Email address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CCCCCC"/>
          </w:tcPr>
          <w:p w:rsidR="003F55AB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511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55AB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F55AB" w:rsidRPr="00B7620D" w:rsidRDefault="003F55AB" w:rsidP="00B7620D">
            <w:pPr>
              <w:widowControl/>
              <w:spacing w:after="60"/>
              <w:rPr>
                <w:sz w:val="23"/>
                <w:szCs w:val="23"/>
              </w:rPr>
            </w:pPr>
          </w:p>
        </w:tc>
      </w:tr>
      <w:tr w:rsidR="003F55AB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AB" w:rsidRPr="00B7620D" w:rsidRDefault="00AC1ACF" w:rsidP="00B7620D">
            <w:pPr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Martyn.Kemp</w:t>
            </w:r>
            <w:r w:rsidR="001C0EF5">
              <w:rPr>
                <w:sz w:val="23"/>
                <w:szCs w:val="23"/>
              </w:rPr>
              <w:t>@salisbury.anglican.org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11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3F55AB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6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11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55AB" w:rsidRPr="00B7620D" w:rsidRDefault="003F55AB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A75DC3" w:rsidRPr="00B7620D" w:rsidTr="00B7620D">
        <w:tc>
          <w:tcPr>
            <w:tcW w:w="148" w:type="dxa"/>
            <w:tcBorders>
              <w:left w:val="single" w:sz="4" w:space="0" w:color="auto"/>
            </w:tcBorders>
            <w:shd w:val="clear" w:color="auto" w:fill="CCCCCC"/>
          </w:tcPr>
          <w:p w:rsidR="00A75DC3" w:rsidRPr="00B7620D" w:rsidRDefault="00A75DC3" w:rsidP="00B7620D">
            <w:pPr>
              <w:widowControl/>
              <w:rPr>
                <w:sz w:val="52"/>
                <w:szCs w:val="23"/>
              </w:rPr>
            </w:pPr>
          </w:p>
        </w:tc>
        <w:tc>
          <w:tcPr>
            <w:tcW w:w="10334" w:type="dxa"/>
            <w:gridSpan w:val="18"/>
            <w:shd w:val="clear" w:color="auto" w:fill="CCCCCC"/>
          </w:tcPr>
          <w:p w:rsidR="00A75DC3" w:rsidRPr="0072224B" w:rsidRDefault="00A75DC3" w:rsidP="00B7620D">
            <w:pPr>
              <w:widowControl/>
              <w:rPr>
                <w:b/>
                <w:szCs w:val="24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</w:tcPr>
          <w:p w:rsidR="00A75DC3" w:rsidRPr="00B7620D" w:rsidRDefault="00A75DC3" w:rsidP="00B7620D">
            <w:pPr>
              <w:widowControl/>
              <w:rPr>
                <w:sz w:val="52"/>
                <w:szCs w:val="23"/>
              </w:rPr>
            </w:pPr>
          </w:p>
        </w:tc>
      </w:tr>
      <w:tr w:rsidR="00F97EC0" w:rsidRPr="00B7620D" w:rsidTr="00B7620D">
        <w:trPr>
          <w:trHeight w:hRule="exact" w:val="360"/>
        </w:trPr>
        <w:tc>
          <w:tcPr>
            <w:tcW w:w="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7EC0" w:rsidRPr="00B7620D" w:rsidRDefault="00F97EC0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0" w:rsidRPr="00B7620D" w:rsidRDefault="00F97EC0" w:rsidP="00B7620D">
            <w:pPr>
              <w:widowControl/>
              <w:rPr>
                <w:b/>
                <w:sz w:val="23"/>
                <w:szCs w:val="23"/>
              </w:rPr>
            </w:pPr>
          </w:p>
        </w:tc>
        <w:tc>
          <w:tcPr>
            <w:tcW w:w="9975" w:type="dxa"/>
            <w:gridSpan w:val="17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97EC0" w:rsidRPr="00B7620D" w:rsidRDefault="00F97EC0" w:rsidP="00B7620D">
            <w:pPr>
              <w:widowControl/>
              <w:rPr>
                <w:b/>
                <w:sz w:val="23"/>
                <w:szCs w:val="23"/>
              </w:rPr>
            </w:pPr>
            <w:r w:rsidRPr="00B7620D">
              <w:rPr>
                <w:sz w:val="23"/>
                <w:szCs w:val="23"/>
              </w:rPr>
              <w:t xml:space="preserve">  Please forward a copy of the correspondence to the diocese.</w:t>
            </w:r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F97EC0" w:rsidRPr="00B7620D" w:rsidRDefault="00F97EC0" w:rsidP="00B7620D">
            <w:pPr>
              <w:widowControl/>
              <w:rPr>
                <w:sz w:val="23"/>
                <w:szCs w:val="23"/>
              </w:rPr>
            </w:pPr>
          </w:p>
        </w:tc>
      </w:tr>
      <w:tr w:rsidR="00077706" w:rsidRPr="00B7620D" w:rsidTr="0072224B">
        <w:trPr>
          <w:trHeight w:val="220"/>
        </w:trPr>
        <w:tc>
          <w:tcPr>
            <w:tcW w:w="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77706" w:rsidRPr="00B7620D" w:rsidRDefault="00077706" w:rsidP="00B7620D">
            <w:pPr>
              <w:widowControl/>
              <w:rPr>
                <w:sz w:val="36"/>
                <w:szCs w:val="23"/>
              </w:rPr>
            </w:pPr>
          </w:p>
        </w:tc>
        <w:tc>
          <w:tcPr>
            <w:tcW w:w="10334" w:type="dxa"/>
            <w:gridSpan w:val="18"/>
            <w:tcBorders>
              <w:bottom w:val="single" w:sz="4" w:space="0" w:color="auto"/>
            </w:tcBorders>
            <w:shd w:val="clear" w:color="auto" w:fill="CCCCCC"/>
          </w:tcPr>
          <w:p w:rsidR="00077706" w:rsidRPr="00B7620D" w:rsidRDefault="00077706" w:rsidP="00B7620D">
            <w:pPr>
              <w:widowControl/>
              <w:rPr>
                <w:b/>
                <w:sz w:val="36"/>
                <w:szCs w:val="23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77706" w:rsidRPr="00B7620D" w:rsidRDefault="00077706" w:rsidP="00B7620D">
            <w:pPr>
              <w:widowControl/>
              <w:rPr>
                <w:sz w:val="36"/>
                <w:szCs w:val="23"/>
              </w:rPr>
            </w:pPr>
          </w:p>
        </w:tc>
      </w:tr>
    </w:tbl>
    <w:p w:rsidR="00C05CA8" w:rsidRDefault="00C05CA8" w:rsidP="00284499">
      <w:pPr>
        <w:widowControl/>
        <w:rPr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9"/>
        <w:gridCol w:w="10342"/>
        <w:gridCol w:w="136"/>
      </w:tblGrid>
      <w:tr w:rsidR="00077706" w:rsidRPr="00B7620D" w:rsidTr="0072224B">
        <w:trPr>
          <w:trHeight w:val="2498"/>
        </w:trPr>
        <w:tc>
          <w:tcPr>
            <w:tcW w:w="149" w:type="dxa"/>
            <w:shd w:val="clear" w:color="auto" w:fill="CCCCCC"/>
          </w:tcPr>
          <w:p w:rsidR="00077706" w:rsidRPr="00B7620D" w:rsidRDefault="00077706" w:rsidP="00B7620D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0335" w:type="dxa"/>
            <w:shd w:val="clear" w:color="auto" w:fill="CCCCCC"/>
          </w:tcPr>
          <w:p w:rsidR="00077706" w:rsidRPr="00B7620D" w:rsidRDefault="00077706" w:rsidP="00B7620D">
            <w:pPr>
              <w:widowControl/>
              <w:spacing w:before="240"/>
              <w:ind w:left="3600"/>
              <w:rPr>
                <w:sz w:val="23"/>
                <w:szCs w:val="23"/>
              </w:rPr>
            </w:pPr>
            <w:r w:rsidRPr="00B7620D">
              <w:rPr>
                <w:b/>
                <w:sz w:val="23"/>
                <w:szCs w:val="23"/>
              </w:rPr>
              <w:t>Please return this form to:</w:t>
            </w:r>
          </w:p>
          <w:p w:rsidR="0072224B" w:rsidRDefault="0072224B" w:rsidP="0072224B">
            <w:pPr>
              <w:widowControl/>
              <w:ind w:left="3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 Capital Team</w:t>
            </w:r>
          </w:p>
          <w:p w:rsidR="0072224B" w:rsidRDefault="0072224B" w:rsidP="0072224B">
            <w:pPr>
              <w:widowControl/>
              <w:ind w:left="3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Education </w:t>
            </w:r>
            <w:r w:rsidR="00427F70">
              <w:rPr>
                <w:sz w:val="23"/>
                <w:szCs w:val="23"/>
              </w:rPr>
              <w:t xml:space="preserve">&amp; Skills </w:t>
            </w:r>
            <w:r>
              <w:rPr>
                <w:sz w:val="23"/>
                <w:szCs w:val="23"/>
              </w:rPr>
              <w:t>Funding Agency</w:t>
            </w:r>
          </w:p>
          <w:p w:rsidR="0072224B" w:rsidRDefault="0072224B" w:rsidP="0072224B">
            <w:pPr>
              <w:spacing w:before="45"/>
              <w:ind w:left="3600"/>
              <w:rPr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Bishopsgate House</w:t>
            </w:r>
          </w:p>
          <w:p w:rsidR="0072224B" w:rsidRDefault="0072224B" w:rsidP="0072224B">
            <w:pPr>
              <w:spacing w:before="45"/>
              <w:ind w:left="3600"/>
              <w:rPr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Level 1</w:t>
            </w:r>
          </w:p>
          <w:p w:rsidR="0072224B" w:rsidRDefault="0072224B" w:rsidP="0072224B">
            <w:pPr>
              <w:spacing w:before="45"/>
              <w:ind w:left="3600"/>
              <w:rPr>
                <w:sz w:val="23"/>
                <w:szCs w:val="23"/>
              </w:rPr>
            </w:pPr>
            <w:proofErr w:type="spellStart"/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Feethams</w:t>
            </w:r>
            <w:proofErr w:type="spellEnd"/>
          </w:p>
          <w:p w:rsidR="00077706" w:rsidRPr="00B7620D" w:rsidRDefault="0072224B" w:rsidP="0072224B">
            <w:pPr>
              <w:spacing w:before="45"/>
              <w:ind w:left="3600"/>
              <w:rPr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Darlington DL1 5QE</w:t>
            </w:r>
          </w:p>
        </w:tc>
        <w:tc>
          <w:tcPr>
            <w:tcW w:w="136" w:type="dxa"/>
            <w:shd w:val="clear" w:color="auto" w:fill="CCCCCC"/>
          </w:tcPr>
          <w:p w:rsidR="00077706" w:rsidRPr="00B7620D" w:rsidRDefault="00077706" w:rsidP="00B7620D">
            <w:pPr>
              <w:widowControl/>
              <w:rPr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077706" w:rsidRPr="00E56FB1" w:rsidRDefault="00077706" w:rsidP="00B55EDB">
      <w:pPr>
        <w:widowControl/>
        <w:rPr>
          <w:szCs w:val="24"/>
        </w:rPr>
      </w:pPr>
    </w:p>
    <w:sectPr w:rsidR="00077706" w:rsidRPr="00E56FB1" w:rsidSect="001A6B26">
      <w:headerReference w:type="default" r:id="rId8"/>
      <w:footerReference w:type="even" r:id="rId9"/>
      <w:footerReference w:type="default" r:id="rId10"/>
      <w:pgSz w:w="11906" w:h="16838" w:code="9"/>
      <w:pgMar w:top="431" w:right="720" w:bottom="431" w:left="720" w:header="578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CF" w:rsidRDefault="00AC1ACF">
      <w:r>
        <w:separator/>
      </w:r>
    </w:p>
  </w:endnote>
  <w:endnote w:type="continuationSeparator" w:id="0">
    <w:p w:rsidR="00AC1ACF" w:rsidRDefault="00AC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CF" w:rsidRDefault="005C1B76" w:rsidP="00F23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A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ACF" w:rsidRDefault="00AC1ACF" w:rsidP="00094D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CF" w:rsidRPr="00094D5B" w:rsidRDefault="00AC1ACF" w:rsidP="007225D0">
    <w:pPr>
      <w:pStyle w:val="Footer"/>
      <w:framePr w:wrap="around" w:vAnchor="text" w:hAnchor="page" w:x="10561" w:y="-5"/>
      <w:rPr>
        <w:rStyle w:val="PageNumber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706"/>
      <w:gridCol w:w="5760"/>
    </w:tblGrid>
    <w:tr w:rsidR="00AC1ACF" w:rsidRPr="00B7620D" w:rsidTr="00B42200">
      <w:tc>
        <w:tcPr>
          <w:tcW w:w="4786" w:type="dxa"/>
          <w:shd w:val="clear" w:color="auto" w:fill="CCCCCC"/>
        </w:tcPr>
        <w:p w:rsidR="00AC1ACF" w:rsidRPr="00B7620D" w:rsidRDefault="00AC1ACF" w:rsidP="00B42200">
          <w:pPr>
            <w:pStyle w:val="Footer"/>
            <w:tabs>
              <w:tab w:val="clear" w:pos="4153"/>
              <w:tab w:val="clear" w:pos="8306"/>
            </w:tabs>
            <w:spacing w:before="40" w:after="40"/>
            <w:jc w:val="center"/>
            <w:rPr>
              <w:b/>
              <w:szCs w:val="24"/>
            </w:rPr>
          </w:pPr>
          <w:r w:rsidRPr="00B7620D">
            <w:rPr>
              <w:b/>
              <w:szCs w:val="24"/>
            </w:rPr>
            <w:t>VA/A</w:t>
          </w:r>
          <w:r>
            <w:rPr>
              <w:b/>
              <w:szCs w:val="24"/>
            </w:rPr>
            <w:t>dditional Cost Approval</w:t>
          </w:r>
        </w:p>
      </w:tc>
      <w:tc>
        <w:tcPr>
          <w:tcW w:w="5896" w:type="dxa"/>
        </w:tcPr>
        <w:p w:rsidR="00AC1ACF" w:rsidRPr="00B7620D" w:rsidRDefault="00AC1ACF" w:rsidP="007225D0">
          <w:pPr>
            <w:pStyle w:val="Footer"/>
            <w:tabs>
              <w:tab w:val="clear" w:pos="4153"/>
              <w:tab w:val="clear" w:pos="8306"/>
            </w:tabs>
            <w:jc w:val="right"/>
            <w:rPr>
              <w:b/>
              <w:szCs w:val="24"/>
            </w:rPr>
          </w:pPr>
          <w:r w:rsidRPr="00B7620D">
            <w:rPr>
              <w:b/>
              <w:szCs w:val="24"/>
            </w:rPr>
            <w:t xml:space="preserve">Page </w:t>
          </w:r>
          <w:r w:rsidR="007225D0" w:rsidRPr="00094D5B">
            <w:rPr>
              <w:rStyle w:val="PageNumber"/>
              <w:b/>
            </w:rPr>
            <w:fldChar w:fldCharType="begin"/>
          </w:r>
          <w:r w:rsidR="007225D0" w:rsidRPr="00094D5B">
            <w:rPr>
              <w:rStyle w:val="PageNumber"/>
              <w:b/>
            </w:rPr>
            <w:instrText xml:space="preserve">PAGE  </w:instrText>
          </w:r>
          <w:r w:rsidR="007225D0" w:rsidRPr="00094D5B">
            <w:rPr>
              <w:rStyle w:val="PageNumber"/>
              <w:b/>
            </w:rPr>
            <w:fldChar w:fldCharType="separate"/>
          </w:r>
          <w:r w:rsidR="00B55EDB">
            <w:rPr>
              <w:rStyle w:val="PageNumber"/>
              <w:b/>
              <w:noProof/>
            </w:rPr>
            <w:t>6</w:t>
          </w:r>
          <w:r w:rsidR="007225D0" w:rsidRPr="00094D5B">
            <w:rPr>
              <w:rStyle w:val="PageNumber"/>
              <w:b/>
            </w:rPr>
            <w:fldChar w:fldCharType="end"/>
          </w:r>
          <w:r w:rsidRPr="00B7620D">
            <w:rPr>
              <w:b/>
              <w:szCs w:val="24"/>
            </w:rPr>
            <w:t xml:space="preserve"> of 5</w:t>
          </w:r>
        </w:p>
      </w:tc>
    </w:tr>
  </w:tbl>
  <w:p w:rsidR="00AC1ACF" w:rsidRPr="00E93C8C" w:rsidRDefault="00AC1ACF" w:rsidP="00E93C8C">
    <w:pPr>
      <w:pStyle w:val="Footer"/>
      <w:tabs>
        <w:tab w:val="clear" w:pos="4153"/>
        <w:tab w:val="clear" w:pos="830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CF" w:rsidRDefault="00AC1ACF">
      <w:r>
        <w:separator/>
      </w:r>
    </w:p>
  </w:footnote>
  <w:footnote w:type="continuationSeparator" w:id="0">
    <w:p w:rsidR="00AC1ACF" w:rsidRDefault="00AC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CF" w:rsidRDefault="00AC1ACF" w:rsidP="00E93C8C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892"/>
    <w:multiLevelType w:val="hybridMultilevel"/>
    <w:tmpl w:val="DC925E04"/>
    <w:lvl w:ilvl="0" w:tplc="8BCA4F0A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2BDE"/>
    <w:multiLevelType w:val="hybridMultilevel"/>
    <w:tmpl w:val="18700500"/>
    <w:lvl w:ilvl="0" w:tplc="71B83398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E91"/>
    <w:multiLevelType w:val="hybridMultilevel"/>
    <w:tmpl w:val="8A2E70B8"/>
    <w:lvl w:ilvl="0" w:tplc="BE5ED76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27120970"/>
    <w:multiLevelType w:val="hybridMultilevel"/>
    <w:tmpl w:val="9530B83C"/>
    <w:lvl w:ilvl="0" w:tplc="7696EFD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6488"/>
    <w:multiLevelType w:val="hybridMultilevel"/>
    <w:tmpl w:val="E41A68F0"/>
    <w:lvl w:ilvl="0" w:tplc="8BCA4F0A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3D5"/>
    <w:multiLevelType w:val="multilevel"/>
    <w:tmpl w:val="9530B83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1DE6"/>
    <w:multiLevelType w:val="hybridMultilevel"/>
    <w:tmpl w:val="8870C7AE"/>
    <w:lvl w:ilvl="0" w:tplc="8BCA4F0A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37D30"/>
    <w:multiLevelType w:val="multilevel"/>
    <w:tmpl w:val="DC925E04"/>
    <w:lvl w:ilvl="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8202B76"/>
    <w:multiLevelType w:val="hybridMultilevel"/>
    <w:tmpl w:val="231EA95C"/>
    <w:lvl w:ilvl="0" w:tplc="7696EFD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0773"/>
    <w:multiLevelType w:val="multilevel"/>
    <w:tmpl w:val="9530B83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75C0A"/>
    <w:multiLevelType w:val="multilevel"/>
    <w:tmpl w:val="9530B83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74CDA"/>
    <w:multiLevelType w:val="multilevel"/>
    <w:tmpl w:val="18700500"/>
    <w:lvl w:ilvl="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23B"/>
    <w:multiLevelType w:val="multilevel"/>
    <w:tmpl w:val="A360070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E55FDA"/>
    <w:multiLevelType w:val="hybridMultilevel"/>
    <w:tmpl w:val="CEA8B632"/>
    <w:lvl w:ilvl="0" w:tplc="8BCA4F0A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27A8"/>
    <w:multiLevelType w:val="multilevel"/>
    <w:tmpl w:val="231EA95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0"/>
  </w:num>
  <w:num w:numId="5">
    <w:abstractNumId w:val="4"/>
  </w:num>
  <w:num w:numId="6">
    <w:abstractNumId w:val="16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14"/>
  </w:num>
  <w:num w:numId="18">
    <w:abstractNumId w:val="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84"/>
    <w:rsid w:val="00011F78"/>
    <w:rsid w:val="00022DB6"/>
    <w:rsid w:val="000248DA"/>
    <w:rsid w:val="00041864"/>
    <w:rsid w:val="000436E1"/>
    <w:rsid w:val="000658EF"/>
    <w:rsid w:val="000720D7"/>
    <w:rsid w:val="000771E6"/>
    <w:rsid w:val="00077706"/>
    <w:rsid w:val="000833EF"/>
    <w:rsid w:val="0008580E"/>
    <w:rsid w:val="00094D5B"/>
    <w:rsid w:val="000B1468"/>
    <w:rsid w:val="000B479D"/>
    <w:rsid w:val="000B4DDC"/>
    <w:rsid w:val="000D5FE4"/>
    <w:rsid w:val="000E0300"/>
    <w:rsid w:val="000E64C0"/>
    <w:rsid w:val="000F4E59"/>
    <w:rsid w:val="00101157"/>
    <w:rsid w:val="001046BB"/>
    <w:rsid w:val="001067E1"/>
    <w:rsid w:val="00124128"/>
    <w:rsid w:val="001366BB"/>
    <w:rsid w:val="001372F2"/>
    <w:rsid w:val="00145529"/>
    <w:rsid w:val="00145613"/>
    <w:rsid w:val="00180A06"/>
    <w:rsid w:val="00182783"/>
    <w:rsid w:val="00195F8E"/>
    <w:rsid w:val="001A3064"/>
    <w:rsid w:val="001A54FA"/>
    <w:rsid w:val="001A6B26"/>
    <w:rsid w:val="001B05C8"/>
    <w:rsid w:val="001B5030"/>
    <w:rsid w:val="001B6DF9"/>
    <w:rsid w:val="001C0EF5"/>
    <w:rsid w:val="001C309E"/>
    <w:rsid w:val="001C477B"/>
    <w:rsid w:val="001C59E9"/>
    <w:rsid w:val="001D7FB3"/>
    <w:rsid w:val="00211C37"/>
    <w:rsid w:val="002165C6"/>
    <w:rsid w:val="00217581"/>
    <w:rsid w:val="002338A1"/>
    <w:rsid w:val="002369EF"/>
    <w:rsid w:val="0027611C"/>
    <w:rsid w:val="0028228F"/>
    <w:rsid w:val="002840D0"/>
    <w:rsid w:val="00284499"/>
    <w:rsid w:val="00293AF1"/>
    <w:rsid w:val="0029582D"/>
    <w:rsid w:val="00295EFC"/>
    <w:rsid w:val="002A16C5"/>
    <w:rsid w:val="002A38D1"/>
    <w:rsid w:val="002B651E"/>
    <w:rsid w:val="002C5903"/>
    <w:rsid w:val="002D2A7A"/>
    <w:rsid w:val="00305C08"/>
    <w:rsid w:val="00310708"/>
    <w:rsid w:val="00312BD3"/>
    <w:rsid w:val="00314323"/>
    <w:rsid w:val="003166FA"/>
    <w:rsid w:val="0033552C"/>
    <w:rsid w:val="003440B4"/>
    <w:rsid w:val="00347A3B"/>
    <w:rsid w:val="00355F06"/>
    <w:rsid w:val="00367EEB"/>
    <w:rsid w:val="00376A8E"/>
    <w:rsid w:val="0038130B"/>
    <w:rsid w:val="003A6F42"/>
    <w:rsid w:val="003D04C9"/>
    <w:rsid w:val="003D6D97"/>
    <w:rsid w:val="003D74A2"/>
    <w:rsid w:val="003D7A13"/>
    <w:rsid w:val="003F05EF"/>
    <w:rsid w:val="003F268C"/>
    <w:rsid w:val="003F350E"/>
    <w:rsid w:val="003F55AB"/>
    <w:rsid w:val="00404F54"/>
    <w:rsid w:val="00416330"/>
    <w:rsid w:val="00427F70"/>
    <w:rsid w:val="00450820"/>
    <w:rsid w:val="00460505"/>
    <w:rsid w:val="00463122"/>
    <w:rsid w:val="0046653B"/>
    <w:rsid w:val="00472F7F"/>
    <w:rsid w:val="004955D9"/>
    <w:rsid w:val="00497F95"/>
    <w:rsid w:val="004E1A64"/>
    <w:rsid w:val="004E633C"/>
    <w:rsid w:val="004F1FEF"/>
    <w:rsid w:val="00511CA5"/>
    <w:rsid w:val="005150CE"/>
    <w:rsid w:val="00530814"/>
    <w:rsid w:val="00531BE3"/>
    <w:rsid w:val="00545301"/>
    <w:rsid w:val="005514B5"/>
    <w:rsid w:val="00562B28"/>
    <w:rsid w:val="00565333"/>
    <w:rsid w:val="0057114E"/>
    <w:rsid w:val="00575C97"/>
    <w:rsid w:val="00581177"/>
    <w:rsid w:val="00583B52"/>
    <w:rsid w:val="00593765"/>
    <w:rsid w:val="00594E1C"/>
    <w:rsid w:val="005B5A07"/>
    <w:rsid w:val="005B751E"/>
    <w:rsid w:val="005C1B76"/>
    <w:rsid w:val="005C286E"/>
    <w:rsid w:val="005E72DB"/>
    <w:rsid w:val="006334F5"/>
    <w:rsid w:val="00634682"/>
    <w:rsid w:val="006363E9"/>
    <w:rsid w:val="006369BE"/>
    <w:rsid w:val="00680164"/>
    <w:rsid w:val="006858D6"/>
    <w:rsid w:val="00687908"/>
    <w:rsid w:val="0069140E"/>
    <w:rsid w:val="006921FF"/>
    <w:rsid w:val="006967B4"/>
    <w:rsid w:val="006A0189"/>
    <w:rsid w:val="006A1127"/>
    <w:rsid w:val="006A2F72"/>
    <w:rsid w:val="006E6AF1"/>
    <w:rsid w:val="007104E4"/>
    <w:rsid w:val="0072224B"/>
    <w:rsid w:val="007225D0"/>
    <w:rsid w:val="00724B3C"/>
    <w:rsid w:val="00726A32"/>
    <w:rsid w:val="007429CA"/>
    <w:rsid w:val="007442BB"/>
    <w:rsid w:val="0074552E"/>
    <w:rsid w:val="00746846"/>
    <w:rsid w:val="007510C3"/>
    <w:rsid w:val="00755C99"/>
    <w:rsid w:val="00760584"/>
    <w:rsid w:val="0076458E"/>
    <w:rsid w:val="00767898"/>
    <w:rsid w:val="00787F8A"/>
    <w:rsid w:val="007940AE"/>
    <w:rsid w:val="00796E74"/>
    <w:rsid w:val="007A0AE6"/>
    <w:rsid w:val="007A10F9"/>
    <w:rsid w:val="007A4C02"/>
    <w:rsid w:val="007B5A46"/>
    <w:rsid w:val="007C3A5A"/>
    <w:rsid w:val="007C427F"/>
    <w:rsid w:val="007C7619"/>
    <w:rsid w:val="007D27C9"/>
    <w:rsid w:val="007E5F03"/>
    <w:rsid w:val="007F073B"/>
    <w:rsid w:val="007F6600"/>
    <w:rsid w:val="007F71FC"/>
    <w:rsid w:val="00805C72"/>
    <w:rsid w:val="0081532F"/>
    <w:rsid w:val="00820C39"/>
    <w:rsid w:val="00821573"/>
    <w:rsid w:val="00824344"/>
    <w:rsid w:val="00831225"/>
    <w:rsid w:val="00835E25"/>
    <w:rsid w:val="008373B1"/>
    <w:rsid w:val="0088151C"/>
    <w:rsid w:val="008817AB"/>
    <w:rsid w:val="008902F0"/>
    <w:rsid w:val="008B1B3C"/>
    <w:rsid w:val="008B1C49"/>
    <w:rsid w:val="008B48B0"/>
    <w:rsid w:val="008B67CC"/>
    <w:rsid w:val="008C2885"/>
    <w:rsid w:val="008D1228"/>
    <w:rsid w:val="008E3BDA"/>
    <w:rsid w:val="008E6978"/>
    <w:rsid w:val="008F452F"/>
    <w:rsid w:val="009121A4"/>
    <w:rsid w:val="00921E84"/>
    <w:rsid w:val="00932946"/>
    <w:rsid w:val="00937DF6"/>
    <w:rsid w:val="009426CB"/>
    <w:rsid w:val="00945070"/>
    <w:rsid w:val="00963073"/>
    <w:rsid w:val="009663FE"/>
    <w:rsid w:val="00966C74"/>
    <w:rsid w:val="0097315A"/>
    <w:rsid w:val="009824D7"/>
    <w:rsid w:val="009A5477"/>
    <w:rsid w:val="009B3AD7"/>
    <w:rsid w:val="009B3EFE"/>
    <w:rsid w:val="009B493A"/>
    <w:rsid w:val="009C6FA0"/>
    <w:rsid w:val="009D0F71"/>
    <w:rsid w:val="009E73AD"/>
    <w:rsid w:val="009F7653"/>
    <w:rsid w:val="00A00569"/>
    <w:rsid w:val="00A02022"/>
    <w:rsid w:val="00A0432C"/>
    <w:rsid w:val="00A2712A"/>
    <w:rsid w:val="00A35233"/>
    <w:rsid w:val="00A366A9"/>
    <w:rsid w:val="00A40846"/>
    <w:rsid w:val="00A46D5F"/>
    <w:rsid w:val="00A64099"/>
    <w:rsid w:val="00A70CAD"/>
    <w:rsid w:val="00A749E7"/>
    <w:rsid w:val="00A75DC3"/>
    <w:rsid w:val="00A76D69"/>
    <w:rsid w:val="00A90CD7"/>
    <w:rsid w:val="00A96425"/>
    <w:rsid w:val="00AC1ACF"/>
    <w:rsid w:val="00AC2A37"/>
    <w:rsid w:val="00AD0E50"/>
    <w:rsid w:val="00AD632D"/>
    <w:rsid w:val="00AE2A0F"/>
    <w:rsid w:val="00AF0554"/>
    <w:rsid w:val="00AF0CA2"/>
    <w:rsid w:val="00B006DF"/>
    <w:rsid w:val="00B05ECD"/>
    <w:rsid w:val="00B11969"/>
    <w:rsid w:val="00B16A24"/>
    <w:rsid w:val="00B16A8C"/>
    <w:rsid w:val="00B22A1B"/>
    <w:rsid w:val="00B275C1"/>
    <w:rsid w:val="00B31CAB"/>
    <w:rsid w:val="00B42200"/>
    <w:rsid w:val="00B45D79"/>
    <w:rsid w:val="00B55EDB"/>
    <w:rsid w:val="00B6522B"/>
    <w:rsid w:val="00B7620D"/>
    <w:rsid w:val="00B763FC"/>
    <w:rsid w:val="00B9790E"/>
    <w:rsid w:val="00BC26CB"/>
    <w:rsid w:val="00BC4ED2"/>
    <w:rsid w:val="00BC547B"/>
    <w:rsid w:val="00BD4B6C"/>
    <w:rsid w:val="00BF66CC"/>
    <w:rsid w:val="00C05CA8"/>
    <w:rsid w:val="00C22A70"/>
    <w:rsid w:val="00C3225D"/>
    <w:rsid w:val="00C458FB"/>
    <w:rsid w:val="00C46B20"/>
    <w:rsid w:val="00C54A4D"/>
    <w:rsid w:val="00C661D3"/>
    <w:rsid w:val="00C70ACB"/>
    <w:rsid w:val="00C72CB2"/>
    <w:rsid w:val="00CA02A8"/>
    <w:rsid w:val="00CA4FEC"/>
    <w:rsid w:val="00CD0E4B"/>
    <w:rsid w:val="00CE084B"/>
    <w:rsid w:val="00CE0DDE"/>
    <w:rsid w:val="00CE577C"/>
    <w:rsid w:val="00D02D57"/>
    <w:rsid w:val="00D05F19"/>
    <w:rsid w:val="00D1035C"/>
    <w:rsid w:val="00D20266"/>
    <w:rsid w:val="00D24253"/>
    <w:rsid w:val="00D33842"/>
    <w:rsid w:val="00D433FD"/>
    <w:rsid w:val="00D47915"/>
    <w:rsid w:val="00D52BBB"/>
    <w:rsid w:val="00DA4514"/>
    <w:rsid w:val="00E0081E"/>
    <w:rsid w:val="00E2142C"/>
    <w:rsid w:val="00E227EE"/>
    <w:rsid w:val="00E2419F"/>
    <w:rsid w:val="00E26FD0"/>
    <w:rsid w:val="00E366D6"/>
    <w:rsid w:val="00E507AB"/>
    <w:rsid w:val="00E520DA"/>
    <w:rsid w:val="00E56FB1"/>
    <w:rsid w:val="00E60CE5"/>
    <w:rsid w:val="00E63D8B"/>
    <w:rsid w:val="00E71C48"/>
    <w:rsid w:val="00E81F4B"/>
    <w:rsid w:val="00E82FD2"/>
    <w:rsid w:val="00E84E70"/>
    <w:rsid w:val="00E93C8C"/>
    <w:rsid w:val="00EA0788"/>
    <w:rsid w:val="00EA11BE"/>
    <w:rsid w:val="00EA1EA0"/>
    <w:rsid w:val="00EB199B"/>
    <w:rsid w:val="00EC156F"/>
    <w:rsid w:val="00EE1E00"/>
    <w:rsid w:val="00F022AE"/>
    <w:rsid w:val="00F14BAC"/>
    <w:rsid w:val="00F224D2"/>
    <w:rsid w:val="00F23095"/>
    <w:rsid w:val="00F30554"/>
    <w:rsid w:val="00F348D2"/>
    <w:rsid w:val="00F44B6A"/>
    <w:rsid w:val="00F521C7"/>
    <w:rsid w:val="00F62F67"/>
    <w:rsid w:val="00F64863"/>
    <w:rsid w:val="00F80E24"/>
    <w:rsid w:val="00F82F9C"/>
    <w:rsid w:val="00F92498"/>
    <w:rsid w:val="00F960C1"/>
    <w:rsid w:val="00F97EC0"/>
    <w:rsid w:val="00FA0331"/>
    <w:rsid w:val="00FB229D"/>
    <w:rsid w:val="00FB52B4"/>
    <w:rsid w:val="00FC5ED8"/>
    <w:rsid w:val="00FD5BFC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3F7CCFB-B6A0-42E4-A245-78FDEE00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314323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314323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314323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314323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314323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314323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314323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314323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31432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4323"/>
  </w:style>
  <w:style w:type="paragraph" w:styleId="BodyTextIndent">
    <w:name w:val="Body Text Indent"/>
    <w:basedOn w:val="Normal"/>
    <w:rsid w:val="00314323"/>
    <w:pPr>
      <w:ind w:left="288"/>
    </w:pPr>
  </w:style>
  <w:style w:type="paragraph" w:customStyle="1" w:styleId="DfESBullets">
    <w:name w:val="DfESBullets"/>
    <w:basedOn w:val="Normal"/>
    <w:rsid w:val="00314323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rsid w:val="0031432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14323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314323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314323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314323"/>
    <w:pPr>
      <w:spacing w:after="240"/>
    </w:pPr>
  </w:style>
  <w:style w:type="character" w:styleId="PageNumber">
    <w:name w:val="page number"/>
    <w:basedOn w:val="DefaultParagraphFont"/>
    <w:rsid w:val="00314323"/>
  </w:style>
  <w:style w:type="table" w:styleId="TableGrid">
    <w:name w:val="Table Grid"/>
    <w:basedOn w:val="TableNormal"/>
    <w:rsid w:val="0069140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OutNumbered">
    <w:name w:val="DeptOutNumbered"/>
    <w:basedOn w:val="Normal"/>
    <w:rsid w:val="0008580E"/>
    <w:pPr>
      <w:numPr>
        <w:numId w:val="18"/>
      </w:numPr>
      <w:spacing w:after="240"/>
    </w:pPr>
  </w:style>
  <w:style w:type="paragraph" w:customStyle="1" w:styleId="Sub-Heading">
    <w:name w:val="Sub-Heading"/>
    <w:basedOn w:val="Heading"/>
    <w:next w:val="Numbered"/>
    <w:rsid w:val="00314323"/>
    <w:pPr>
      <w:spacing w:before="0"/>
    </w:pPr>
  </w:style>
  <w:style w:type="paragraph" w:styleId="Subtitle">
    <w:name w:val="Subtitle"/>
    <w:basedOn w:val="Normal"/>
    <w:qFormat/>
    <w:rsid w:val="00314323"/>
    <w:pPr>
      <w:spacing w:after="60"/>
      <w:jc w:val="center"/>
    </w:pPr>
    <w:rPr>
      <w:i/>
    </w:rPr>
  </w:style>
  <w:style w:type="paragraph" w:customStyle="1" w:styleId="DeptBullets">
    <w:name w:val="DeptBullets"/>
    <w:basedOn w:val="Normal"/>
    <w:rsid w:val="0008580E"/>
    <w:pPr>
      <w:numPr>
        <w:numId w:val="20"/>
      </w:numPr>
      <w:spacing w:after="240"/>
    </w:pPr>
  </w:style>
  <w:style w:type="paragraph" w:styleId="BalloonText">
    <w:name w:val="Balloon Text"/>
    <w:basedOn w:val="Normal"/>
    <w:link w:val="BalloonTextChar"/>
    <w:rsid w:val="000D5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F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VA/AC - Voluntary Aided School Building Projects:  Application for additional costs</vt:lpstr>
    </vt:vector>
  </TitlesOfParts>
  <Manager>Julie</Manager>
  <Company>Microsoft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VA/AC - Voluntary Aided School Building Projects:  Application for additional costs</dc:title>
  <dc:subject>11, LGF, Mowden Hall</dc:subject>
  <dc:creator>JUBB, Angela</dc:creator>
  <cp:lastModifiedBy>Martyn Kemp</cp:lastModifiedBy>
  <cp:revision>3</cp:revision>
  <cp:lastPrinted>2012-12-14T10:49:00Z</cp:lastPrinted>
  <dcterms:created xsi:type="dcterms:W3CDTF">2018-02-07T08:52:00Z</dcterms:created>
  <dcterms:modified xsi:type="dcterms:W3CDTF">2018-02-07T08:57:00Z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idioDocSavedDate">
    <vt:filetime>2007-11-22T11:54:00Z</vt:filetime>
  </property>
  <property fmtid="{D5CDD505-2E9C-101B-9397-08002B2CF9AE}" pid="3" name="_NewReviewCycle">
    <vt:lpwstr/>
  </property>
</Properties>
</file>