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2F63" w14:textId="0B3A139D" w:rsidR="00F65125" w:rsidRPr="0086144A" w:rsidRDefault="002C52E3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4E0F2422" wp14:editId="3024A77B">
            <wp:simplePos x="0" y="0"/>
            <wp:positionH relativeFrom="page">
              <wp:posOffset>8202930</wp:posOffset>
            </wp:positionH>
            <wp:positionV relativeFrom="paragraph">
              <wp:posOffset>0</wp:posOffset>
            </wp:positionV>
            <wp:extent cx="2455545" cy="1038860"/>
            <wp:effectExtent l="0" t="0" r="1905" b="8890"/>
            <wp:wrapTight wrapText="bothSides">
              <wp:wrapPolygon edited="0">
                <wp:start x="0" y="0"/>
                <wp:lineTo x="0" y="21389"/>
                <wp:lineTo x="21449" y="21389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125" w:rsidRPr="0086144A">
        <w:rPr>
          <w:b/>
          <w:sz w:val="32"/>
        </w:rPr>
        <w:t xml:space="preserve">Saving Creation: </w:t>
      </w:r>
      <w:r w:rsidR="0086144A">
        <w:rPr>
          <w:b/>
          <w:sz w:val="32"/>
        </w:rPr>
        <w:t xml:space="preserve">Action to </w:t>
      </w:r>
      <w:r w:rsidR="000C3BEA">
        <w:rPr>
          <w:b/>
          <w:sz w:val="32"/>
        </w:rPr>
        <w:t xml:space="preserve">Care for Creation &amp; to </w:t>
      </w:r>
      <w:r w:rsidR="0086144A">
        <w:rPr>
          <w:b/>
          <w:sz w:val="32"/>
        </w:rPr>
        <w:t>Combat Climate Change</w:t>
      </w:r>
    </w:p>
    <w:p w14:paraId="0B2520FF" w14:textId="43DBEB72" w:rsidR="0086144A" w:rsidRDefault="00333CA0">
      <w:r w:rsidRPr="00333CA0">
        <w:rPr>
          <w:b/>
          <w:i/>
        </w:rPr>
        <w:t xml:space="preserve">This template is a designed as a starting point for you to use and adapt as you like. The actions on the chart in grey are examples and can be </w:t>
      </w:r>
      <w:r w:rsidR="000C3BEA">
        <w:rPr>
          <w:b/>
          <w:i/>
        </w:rPr>
        <w:t xml:space="preserve">edited or </w:t>
      </w:r>
      <w:r w:rsidRPr="00333CA0">
        <w:rPr>
          <w:b/>
          <w:i/>
        </w:rPr>
        <w:t xml:space="preserve">deleted </w:t>
      </w:r>
      <w:r w:rsidR="000C3BEA">
        <w:rPr>
          <w:b/>
          <w:i/>
        </w:rPr>
        <w:t>as</w:t>
      </w:r>
      <w:r w:rsidRPr="00333CA0">
        <w:rPr>
          <w:b/>
          <w:i/>
        </w:rPr>
        <w:t xml:space="preserve"> appropriate for your parish. </w:t>
      </w:r>
      <w:r w:rsidR="0086144A">
        <w:t>Acknowledging that we are living in a climate emergency, our church is seeking to act in love to become carbon net zero by 2030, in line with the Church of England</w:t>
      </w:r>
      <w:r w:rsidR="00B044BD">
        <w:t>.</w:t>
      </w:r>
      <w:r w:rsidR="005F4E40">
        <w:t xml:space="preserve">  </w:t>
      </w:r>
      <w:r w:rsidR="0086144A">
        <w:t xml:space="preserve">Set out below are the steps </w:t>
      </w:r>
      <w:r w:rsidR="000C3BEA">
        <w:t xml:space="preserve">for </w:t>
      </w:r>
      <w:r w:rsidR="0086144A">
        <w:t>the PCC</w:t>
      </w:r>
      <w:r w:rsidR="000C3BEA">
        <w:t>.</w:t>
      </w:r>
      <w:r w:rsidR="0086144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1928"/>
        <w:gridCol w:w="222"/>
        <w:gridCol w:w="1605"/>
        <w:gridCol w:w="1885"/>
        <w:gridCol w:w="1114"/>
        <w:gridCol w:w="6770"/>
      </w:tblGrid>
      <w:tr w:rsidR="00FA34C7" w14:paraId="31254EDC" w14:textId="77777777" w:rsidTr="00DF15B5">
        <w:tc>
          <w:tcPr>
            <w:tcW w:w="0" w:type="auto"/>
            <w:shd w:val="clear" w:color="auto" w:fill="A8D08D" w:themeFill="accent6" w:themeFillTint="99"/>
          </w:tcPr>
          <w:p w14:paraId="130F97D9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Action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8412C7C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Objective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75463EB" w14:textId="64B7CF7B" w:rsidR="00650529" w:rsidRPr="00650529" w:rsidRDefault="00650529" w:rsidP="00333CA0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5B8A042A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Cost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8CE9845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Responsible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8B4872E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0B2A9B5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Comments</w:t>
            </w:r>
          </w:p>
        </w:tc>
      </w:tr>
      <w:tr w:rsidR="00650529" w14:paraId="18A72D2E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7F4F1A0C" w14:textId="540CEBFE" w:rsidR="00650529" w:rsidRDefault="00650529">
            <w:pPr>
              <w:rPr>
                <w:b/>
              </w:rPr>
            </w:pPr>
            <w:r w:rsidRPr="00EC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Measure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 xml:space="preserve"> </w:t>
            </w:r>
            <w:r w:rsidRPr="00EC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and Monitor</w:t>
            </w:r>
            <w:r w:rsidR="004E6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 xml:space="preserve"> Carbon</w:t>
            </w:r>
          </w:p>
        </w:tc>
      </w:tr>
      <w:tr w:rsidR="00FA34C7" w14:paraId="72F21FD0" w14:textId="77777777" w:rsidTr="00DF15B5">
        <w:tc>
          <w:tcPr>
            <w:tcW w:w="0" w:type="auto"/>
          </w:tcPr>
          <w:p w14:paraId="607D0A10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Enter energy data to EFT</w:t>
            </w:r>
          </w:p>
        </w:tc>
        <w:tc>
          <w:tcPr>
            <w:tcW w:w="0" w:type="auto"/>
          </w:tcPr>
          <w:p w14:paraId="37F7E52D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Calculate carbon emissions</w:t>
            </w:r>
          </w:p>
        </w:tc>
        <w:tc>
          <w:tcPr>
            <w:tcW w:w="0" w:type="auto"/>
          </w:tcPr>
          <w:p w14:paraId="3C1FAF43" w14:textId="7A9F9824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69374DC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01F6D565" w14:textId="0C82360D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Church Treasurer</w:t>
            </w:r>
            <w:r w:rsidR="00FD69DC">
              <w:rPr>
                <w:color w:val="808080" w:themeColor="background1" w:themeShade="80"/>
              </w:rPr>
              <w:t xml:space="preserve"> or ANO</w:t>
            </w:r>
          </w:p>
        </w:tc>
        <w:tc>
          <w:tcPr>
            <w:tcW w:w="0" w:type="auto"/>
          </w:tcPr>
          <w:p w14:paraId="75654361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Annual (March – July)</w:t>
            </w:r>
          </w:p>
        </w:tc>
        <w:tc>
          <w:tcPr>
            <w:tcW w:w="0" w:type="auto"/>
          </w:tcPr>
          <w:p w14:paraId="48D6C937" w14:textId="6A4091FB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 xml:space="preserve">EFT = Energy Footprint Tool </w:t>
            </w:r>
            <w:r w:rsidR="00333CA0" w:rsidRPr="00333CA0">
              <w:rPr>
                <w:color w:val="808080" w:themeColor="background1" w:themeShade="80"/>
              </w:rPr>
              <w:t>on Online Parish Returns</w:t>
            </w:r>
          </w:p>
        </w:tc>
      </w:tr>
      <w:tr w:rsidR="00FA34C7" w14:paraId="384F7CB8" w14:textId="77777777" w:rsidTr="00DF15B5">
        <w:tc>
          <w:tcPr>
            <w:tcW w:w="0" w:type="auto"/>
          </w:tcPr>
          <w:p w14:paraId="4DBB70CA" w14:textId="49121B16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Add EFT carbon emissions report to annual reports</w:t>
            </w:r>
          </w:p>
        </w:tc>
        <w:tc>
          <w:tcPr>
            <w:tcW w:w="0" w:type="auto"/>
          </w:tcPr>
          <w:p w14:paraId="2AE2C389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Accountability on carbon emissions</w:t>
            </w:r>
          </w:p>
        </w:tc>
        <w:tc>
          <w:tcPr>
            <w:tcW w:w="0" w:type="auto"/>
          </w:tcPr>
          <w:p w14:paraId="5874238D" w14:textId="579CA3F3" w:rsidR="00650529" w:rsidRPr="00333CA0" w:rsidRDefault="00650529" w:rsidP="00C9610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A84CEAE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53F9F015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Secretary</w:t>
            </w:r>
          </w:p>
        </w:tc>
        <w:tc>
          <w:tcPr>
            <w:tcW w:w="0" w:type="auto"/>
          </w:tcPr>
          <w:p w14:paraId="367C2DAC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Annually April</w:t>
            </w:r>
          </w:p>
        </w:tc>
        <w:tc>
          <w:tcPr>
            <w:tcW w:w="0" w:type="auto"/>
          </w:tcPr>
          <w:p w14:paraId="54F0E35E" w14:textId="2621BE0C" w:rsidR="00650529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Including APCM reports so church awareness grows</w:t>
            </w:r>
          </w:p>
        </w:tc>
      </w:tr>
      <w:tr w:rsidR="00FA34C7" w14:paraId="41F11811" w14:textId="77777777" w:rsidTr="00DF15B5">
        <w:tc>
          <w:tcPr>
            <w:tcW w:w="0" w:type="auto"/>
          </w:tcPr>
          <w:p w14:paraId="1C230418" w14:textId="124BD0EC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Set targets for carbon reduction over the years </w:t>
            </w:r>
          </w:p>
        </w:tc>
        <w:tc>
          <w:tcPr>
            <w:tcW w:w="0" w:type="auto"/>
          </w:tcPr>
          <w:p w14:paraId="0660D507" w14:textId="074B6EB3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Sharpen focus on carbon reduction</w:t>
            </w:r>
          </w:p>
        </w:tc>
        <w:tc>
          <w:tcPr>
            <w:tcW w:w="0" w:type="auto"/>
          </w:tcPr>
          <w:p w14:paraId="4BD92BE2" w14:textId="77777777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5755BBC" w14:textId="1E713835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Volunteer Time but should save money</w:t>
            </w:r>
          </w:p>
        </w:tc>
        <w:tc>
          <w:tcPr>
            <w:tcW w:w="0" w:type="auto"/>
          </w:tcPr>
          <w:p w14:paraId="624D24F2" w14:textId="346D9FA1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Church Warden</w:t>
            </w:r>
            <w:r>
              <w:rPr>
                <w:color w:val="808080" w:themeColor="background1" w:themeShade="80"/>
              </w:rPr>
              <w:t xml:space="preserve"> or property person</w:t>
            </w:r>
          </w:p>
        </w:tc>
        <w:tc>
          <w:tcPr>
            <w:tcW w:w="0" w:type="auto"/>
          </w:tcPr>
          <w:p w14:paraId="448F3619" w14:textId="088931E5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451B4349" w14:textId="64076D84" w:rsidR="00FA34C7" w:rsidRPr="00333CA0" w:rsidRDefault="00FA34C7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Helps to set focus on objective</w:t>
            </w:r>
          </w:p>
        </w:tc>
      </w:tr>
      <w:tr w:rsidR="00FA34C7" w14:paraId="645DA31C" w14:textId="77777777" w:rsidTr="00DF15B5">
        <w:tc>
          <w:tcPr>
            <w:tcW w:w="0" w:type="auto"/>
          </w:tcPr>
          <w:p w14:paraId="5C706413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EBC26CF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329C157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3EB2742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F4DE42C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A37339E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2C400BF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650529" w14:paraId="05C5860A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77474F99" w14:textId="77777777" w:rsidR="00650529" w:rsidRDefault="00650529">
            <w:pPr>
              <w:rPr>
                <w:b/>
              </w:rPr>
            </w:pPr>
            <w:r w:rsidRPr="00650529">
              <w:rPr>
                <w:b/>
                <w:sz w:val="24"/>
              </w:rPr>
              <w:t>Plan and Prepare</w:t>
            </w:r>
          </w:p>
        </w:tc>
      </w:tr>
      <w:tr w:rsidR="00FA34C7" w14:paraId="0A5717CE" w14:textId="77777777" w:rsidTr="00DF15B5">
        <w:tc>
          <w:tcPr>
            <w:tcW w:w="0" w:type="auto"/>
          </w:tcPr>
          <w:p w14:paraId="1D90AB60" w14:textId="5495F614" w:rsidR="00650529" w:rsidRPr="00C9610F" w:rsidRDefault="00333CA0" w:rsidP="00C9610F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Appoint a Parish Environment Officer</w:t>
            </w:r>
            <w:r w:rsidR="00BD5357">
              <w:rPr>
                <w:color w:val="808080" w:themeColor="background1" w:themeShade="80"/>
              </w:rPr>
              <w:t xml:space="preserve"> or Eco Champion</w:t>
            </w:r>
          </w:p>
        </w:tc>
        <w:tc>
          <w:tcPr>
            <w:tcW w:w="0" w:type="auto"/>
          </w:tcPr>
          <w:p w14:paraId="520B5160" w14:textId="44B516F8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Someone to direct and monitor </w:t>
            </w:r>
            <w:r w:rsidR="00BD5357">
              <w:rPr>
                <w:color w:val="808080" w:themeColor="background1" w:themeShade="80"/>
              </w:rPr>
              <w:t>progress</w:t>
            </w:r>
          </w:p>
        </w:tc>
        <w:tc>
          <w:tcPr>
            <w:tcW w:w="0" w:type="auto"/>
          </w:tcPr>
          <w:p w14:paraId="173D9F01" w14:textId="571D02AC" w:rsidR="00650529" w:rsidRPr="00C9610F" w:rsidRDefault="00650529" w:rsidP="00C9610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20995A6" w14:textId="77777777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34BEC232" w14:textId="77777777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</w:t>
            </w:r>
          </w:p>
        </w:tc>
        <w:tc>
          <w:tcPr>
            <w:tcW w:w="0" w:type="auto"/>
          </w:tcPr>
          <w:p w14:paraId="152CB72F" w14:textId="3490CB4F" w:rsidR="00650529" w:rsidRPr="00C9610F" w:rsidRDefault="00B044BD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  <w:r w:rsidR="00C9610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6F7C3055" w14:textId="07F54115" w:rsidR="00650529" w:rsidRPr="00C9610F" w:rsidRDefault="003A63ED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Parish Environment Officer or Eco Champion to sign up to diocesan newsletters by emailing </w:t>
            </w:r>
            <w:hyperlink r:id="rId5" w:history="1">
              <w:r w:rsidRPr="005B03ED">
                <w:rPr>
                  <w:rStyle w:val="Hyperlink"/>
                </w:rPr>
                <w:t>environment@winchester.anglican.org</w:t>
              </w:r>
            </w:hyperlink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FA34C7" w14:paraId="667BFEDC" w14:textId="77777777" w:rsidTr="00DF15B5">
        <w:tc>
          <w:tcPr>
            <w:tcW w:w="0" w:type="auto"/>
          </w:tcPr>
          <w:p w14:paraId="4A38F51B" w14:textId="591F7CBA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 xml:space="preserve">Register with the Eco Church Award scheme </w:t>
            </w:r>
          </w:p>
        </w:tc>
        <w:tc>
          <w:tcPr>
            <w:tcW w:w="0" w:type="auto"/>
          </w:tcPr>
          <w:p w14:paraId="061FDA4A" w14:textId="1F480FBC" w:rsidR="00B044BD" w:rsidRPr="00C9610F" w:rsidRDefault="000C3BEA" w:rsidP="00B044B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Have a list of tasks &amp; c</w:t>
            </w:r>
            <w:r w:rsidR="00B044BD" w:rsidRPr="00DF15B5">
              <w:rPr>
                <w:color w:val="808080" w:themeColor="background1" w:themeShade="80"/>
              </w:rPr>
              <w:t xml:space="preserve">elebrate our eco success </w:t>
            </w:r>
          </w:p>
        </w:tc>
        <w:tc>
          <w:tcPr>
            <w:tcW w:w="0" w:type="auto"/>
          </w:tcPr>
          <w:p w14:paraId="0F05F552" w14:textId="0EFC700E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2A0F33F" w14:textId="43A7FFCF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23A0BB63" w14:textId="3535E092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Parish Environment Officer</w:t>
            </w:r>
            <w:r w:rsidR="00BD5357">
              <w:rPr>
                <w:color w:val="808080" w:themeColor="background1" w:themeShade="80"/>
              </w:rPr>
              <w:t xml:space="preserve"> / Eco Champion</w:t>
            </w:r>
            <w:r w:rsidRPr="00DF15B5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68419669" w14:textId="631798C1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373424FE" w14:textId="7039D03D" w:rsidR="00B044BD" w:rsidRPr="00C9610F" w:rsidRDefault="00BD5357" w:rsidP="00B044BD">
            <w:pPr>
              <w:jc w:val="center"/>
              <w:rPr>
                <w:color w:val="808080" w:themeColor="background1" w:themeShade="80"/>
              </w:rPr>
            </w:pPr>
            <w:r w:rsidRPr="00BD5357">
              <w:rPr>
                <w:color w:val="808080" w:themeColor="background1" w:themeShade="80"/>
              </w:rPr>
              <w:t>https://ecochurch.arocha.org.uk/</w:t>
            </w:r>
          </w:p>
        </w:tc>
      </w:tr>
      <w:tr w:rsidR="00FA34C7" w14:paraId="17328926" w14:textId="77777777" w:rsidTr="00DF15B5">
        <w:tc>
          <w:tcPr>
            <w:tcW w:w="0" w:type="auto"/>
          </w:tcPr>
          <w:p w14:paraId="69A3C127" w14:textId="6E2527C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Complete Eco Church Survey and draw up action list </w:t>
            </w:r>
          </w:p>
        </w:tc>
        <w:tc>
          <w:tcPr>
            <w:tcW w:w="0" w:type="auto"/>
          </w:tcPr>
          <w:p w14:paraId="4A35E33D" w14:textId="2273DFC0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To achieve bronze award minimum</w:t>
            </w:r>
          </w:p>
        </w:tc>
        <w:tc>
          <w:tcPr>
            <w:tcW w:w="0" w:type="auto"/>
          </w:tcPr>
          <w:p w14:paraId="105B6E7C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EAA3DED" w14:textId="525B964D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Volunteer Time</w:t>
            </w:r>
            <w:r>
              <w:rPr>
                <w:color w:val="808080" w:themeColor="background1" w:themeShade="80"/>
              </w:rPr>
              <w:t xml:space="preserve"> / low costs</w:t>
            </w:r>
          </w:p>
        </w:tc>
        <w:tc>
          <w:tcPr>
            <w:tcW w:w="0" w:type="auto"/>
          </w:tcPr>
          <w:p w14:paraId="04166D64" w14:textId="1EA1E1BD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Parish Environment Officer</w:t>
            </w:r>
            <w:r>
              <w:rPr>
                <w:color w:val="808080" w:themeColor="background1" w:themeShade="80"/>
              </w:rPr>
              <w:t xml:space="preserve"> / Eco Champion / Eco Working Group</w:t>
            </w:r>
          </w:p>
        </w:tc>
        <w:tc>
          <w:tcPr>
            <w:tcW w:w="0" w:type="auto"/>
          </w:tcPr>
          <w:p w14:paraId="6B6F42F5" w14:textId="435DDA5D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</w:t>
            </w:r>
          </w:p>
        </w:tc>
        <w:tc>
          <w:tcPr>
            <w:tcW w:w="0" w:type="auto"/>
          </w:tcPr>
          <w:p w14:paraId="2668A299" w14:textId="3872FE75" w:rsidR="00CD0BC3" w:rsidRPr="00CD0BC3" w:rsidRDefault="00CD0BC3" w:rsidP="00CD0BC3">
            <w:pPr>
              <w:jc w:val="center"/>
              <w:rPr>
                <w:iCs/>
                <w:color w:val="808080" w:themeColor="background1" w:themeShade="80"/>
              </w:rPr>
            </w:pPr>
            <w:r>
              <w:rPr>
                <w:iCs/>
                <w:color w:val="808080" w:themeColor="background1" w:themeShade="80"/>
              </w:rPr>
              <w:t>Bronze may well be achievable in 2022 but then we need to work on for silver which will take longer</w:t>
            </w:r>
          </w:p>
        </w:tc>
      </w:tr>
      <w:tr w:rsidR="00FA34C7" w14:paraId="4B385884" w14:textId="77777777" w:rsidTr="00DF15B5">
        <w:tc>
          <w:tcPr>
            <w:tcW w:w="0" w:type="auto"/>
          </w:tcPr>
          <w:p w14:paraId="75217063" w14:textId="3774AED3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 xml:space="preserve">Use the </w:t>
            </w:r>
            <w:r w:rsidRPr="00C9610F">
              <w:rPr>
                <w:i/>
                <w:color w:val="808080" w:themeColor="background1" w:themeShade="80"/>
              </w:rPr>
              <w:t>Practical Path to Net Zero: A checklist for your church</w:t>
            </w:r>
          </w:p>
        </w:tc>
        <w:tc>
          <w:tcPr>
            <w:tcW w:w="0" w:type="auto"/>
          </w:tcPr>
          <w:p w14:paraId="1EE187AB" w14:textId="6C886AF4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Assess what actions to take</w:t>
            </w:r>
            <w:r>
              <w:rPr>
                <w:color w:val="808080" w:themeColor="background1" w:themeShade="80"/>
              </w:rPr>
              <w:t xml:space="preserve"> to reduce carbon footprint</w:t>
            </w:r>
          </w:p>
        </w:tc>
        <w:tc>
          <w:tcPr>
            <w:tcW w:w="0" w:type="auto"/>
          </w:tcPr>
          <w:p w14:paraId="4D1E6EC8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38CC952" w14:textId="1410361F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6B142062" w14:textId="079CCAE8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Church Warden</w:t>
            </w:r>
            <w:r>
              <w:rPr>
                <w:color w:val="808080" w:themeColor="background1" w:themeShade="80"/>
              </w:rPr>
              <w:t xml:space="preserve"> or </w:t>
            </w:r>
            <w:r w:rsidR="00FA34C7">
              <w:rPr>
                <w:color w:val="808080" w:themeColor="background1" w:themeShade="80"/>
              </w:rPr>
              <w:t xml:space="preserve">property </w:t>
            </w:r>
            <w:r>
              <w:rPr>
                <w:color w:val="808080" w:themeColor="background1" w:themeShade="80"/>
              </w:rPr>
              <w:t xml:space="preserve">person </w:t>
            </w:r>
          </w:p>
        </w:tc>
        <w:tc>
          <w:tcPr>
            <w:tcW w:w="0" w:type="auto"/>
          </w:tcPr>
          <w:p w14:paraId="7E2B4862" w14:textId="09156032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14180368" w14:textId="77777777" w:rsidR="00CD0BC3" w:rsidRPr="00C9610F" w:rsidRDefault="00CD0BC3" w:rsidP="00CD0BC3">
            <w:pPr>
              <w:jc w:val="center"/>
              <w:rPr>
                <w:i/>
                <w:color w:val="808080" w:themeColor="background1" w:themeShade="80"/>
              </w:rPr>
            </w:pPr>
            <w:r w:rsidRPr="00C9610F">
              <w:rPr>
                <w:i/>
                <w:color w:val="808080" w:themeColor="background1" w:themeShade="80"/>
              </w:rPr>
              <w:t>Practical Path to Net Zero: A checklist for your church</w:t>
            </w:r>
          </w:p>
          <w:p w14:paraId="5D84D04F" w14:textId="78476AD2" w:rsidR="00CD0BC3" w:rsidRDefault="003A63ED" w:rsidP="00CD0BC3">
            <w:pPr>
              <w:jc w:val="center"/>
              <w:rPr>
                <w:i/>
                <w:color w:val="808080" w:themeColor="background1" w:themeShade="80"/>
              </w:rPr>
            </w:pPr>
            <w:hyperlink r:id="rId6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www.churchofengland.org/sites/default/files/2021-01/PP2NZC_SelfGuidedChecklist_onscreen_version.pdf</w:t>
              </w:r>
            </w:hyperlink>
            <w:r w:rsidR="00CD0BC3">
              <w:rPr>
                <w:color w:val="808080" w:themeColor="background1" w:themeShade="80"/>
              </w:rPr>
              <w:t xml:space="preserve"> </w:t>
            </w:r>
            <w:r w:rsidR="00CD0BC3" w:rsidRPr="00C84E5B">
              <w:rPr>
                <w:color w:val="808080" w:themeColor="background1" w:themeShade="80"/>
              </w:rPr>
              <w:t xml:space="preserve">Net Zero Carbon Church interactive advice picture  </w:t>
            </w:r>
            <w:hyperlink r:id="rId7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www.churchofengland.org/resources/churchcare/net-zero-carbon-church</w:t>
              </w:r>
            </w:hyperlink>
          </w:p>
        </w:tc>
      </w:tr>
      <w:tr w:rsidR="00FA34C7" w14:paraId="4B7C5E2B" w14:textId="77777777" w:rsidTr="00DF15B5">
        <w:tc>
          <w:tcPr>
            <w:tcW w:w="0" w:type="auto"/>
          </w:tcPr>
          <w:p w14:paraId="357FBA58" w14:textId="3CE5CA51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lastRenderedPageBreak/>
              <w:t>Hold a Climate Sunday</w:t>
            </w:r>
            <w:r>
              <w:rPr>
                <w:color w:val="808080" w:themeColor="background1" w:themeShade="80"/>
              </w:rPr>
              <w:t xml:space="preserve"> in Creationtide or other time</w:t>
            </w:r>
          </w:p>
        </w:tc>
        <w:tc>
          <w:tcPr>
            <w:tcW w:w="0" w:type="auto"/>
          </w:tcPr>
          <w:p w14:paraId="001C808A" w14:textId="5F37E2EE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Communicate the reasons for action to the congregation</w:t>
            </w:r>
          </w:p>
        </w:tc>
        <w:tc>
          <w:tcPr>
            <w:tcW w:w="0" w:type="auto"/>
          </w:tcPr>
          <w:p w14:paraId="607BD4F2" w14:textId="05638E5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9A52534" w14:textId="5363B220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Clergy Time</w:t>
            </w:r>
          </w:p>
        </w:tc>
        <w:tc>
          <w:tcPr>
            <w:tcW w:w="0" w:type="auto"/>
          </w:tcPr>
          <w:p w14:paraId="1F91033A" w14:textId="32B5535D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Vicar</w:t>
            </w:r>
          </w:p>
        </w:tc>
        <w:tc>
          <w:tcPr>
            <w:tcW w:w="0" w:type="auto"/>
          </w:tcPr>
          <w:p w14:paraId="1935788D" w14:textId="527FEB3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Autumn 202</w:t>
            </w: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0" w:type="auto"/>
          </w:tcPr>
          <w:p w14:paraId="335E80B5" w14:textId="77AD0184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Creationtide resources</w:t>
            </w:r>
            <w:r>
              <w:rPr>
                <w:color w:val="808080" w:themeColor="background1" w:themeShade="80"/>
              </w:rPr>
              <w:t xml:space="preserve"> widely available</w:t>
            </w:r>
          </w:p>
        </w:tc>
      </w:tr>
      <w:tr w:rsidR="00FA34C7" w14:paraId="1C0987DE" w14:textId="77777777" w:rsidTr="00DF15B5">
        <w:tc>
          <w:tcPr>
            <w:tcW w:w="0" w:type="auto"/>
          </w:tcPr>
          <w:p w14:paraId="7D7D07A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09C33DE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37E9228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9B9DF72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ABE0D3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80E4AB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755A78D" w14:textId="77777777" w:rsidR="00CD0BC3" w:rsidRDefault="00CD0BC3" w:rsidP="00CD0BC3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CD0BC3" w14:paraId="4F2D9D8D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3DED2EEA" w14:textId="77777777" w:rsidR="00CD0BC3" w:rsidRDefault="00CD0BC3" w:rsidP="00CD0BC3">
            <w:pPr>
              <w:rPr>
                <w:b/>
              </w:rPr>
            </w:pPr>
            <w:r>
              <w:rPr>
                <w:b/>
                <w:sz w:val="24"/>
              </w:rPr>
              <w:t xml:space="preserve">Essential </w:t>
            </w:r>
            <w:r w:rsidRPr="0062286F">
              <w:rPr>
                <w:b/>
                <w:sz w:val="24"/>
              </w:rPr>
              <w:t>Energy Actions</w:t>
            </w:r>
          </w:p>
        </w:tc>
      </w:tr>
      <w:tr w:rsidR="00FA34C7" w14:paraId="3BED85CB" w14:textId="77777777" w:rsidTr="00DF15B5">
        <w:tc>
          <w:tcPr>
            <w:tcW w:w="0" w:type="auto"/>
          </w:tcPr>
          <w:p w14:paraId="2401FC32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Investigate a renewable electricity tariff</w:t>
            </w:r>
          </w:p>
        </w:tc>
        <w:tc>
          <w:tcPr>
            <w:tcW w:w="0" w:type="auto"/>
          </w:tcPr>
          <w:p w14:paraId="7B34D90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Cut emissions from electricity</w:t>
            </w:r>
          </w:p>
        </w:tc>
        <w:tc>
          <w:tcPr>
            <w:tcW w:w="0" w:type="auto"/>
          </w:tcPr>
          <w:p w14:paraId="35781EEB" w14:textId="66D9E36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C46EA9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Neutral</w:t>
            </w:r>
          </w:p>
        </w:tc>
        <w:tc>
          <w:tcPr>
            <w:tcW w:w="0" w:type="auto"/>
          </w:tcPr>
          <w:p w14:paraId="27A3BA0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4F2406A4" w14:textId="4B85A46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341F9D97" w14:textId="6DD06A93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buying?</w:t>
            </w:r>
          </w:p>
        </w:tc>
      </w:tr>
      <w:tr w:rsidR="00FA34C7" w14:paraId="0BAB9403" w14:textId="77777777" w:rsidTr="00DF15B5">
        <w:tc>
          <w:tcPr>
            <w:tcW w:w="0" w:type="auto"/>
          </w:tcPr>
          <w:p w14:paraId="2DBC5CB7" w14:textId="4220CBCF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Investigate age and condition of </w:t>
            </w:r>
            <w:r w:rsidR="008E4A9A">
              <w:rPr>
                <w:color w:val="808080" w:themeColor="background1" w:themeShade="80"/>
              </w:rPr>
              <w:t>heating system(s)</w:t>
            </w:r>
          </w:p>
        </w:tc>
        <w:tc>
          <w:tcPr>
            <w:tcW w:w="0" w:type="auto"/>
          </w:tcPr>
          <w:p w14:paraId="2E3D9420" w14:textId="7C4639EA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Identify its life expectancy</w:t>
            </w:r>
          </w:p>
        </w:tc>
        <w:tc>
          <w:tcPr>
            <w:tcW w:w="0" w:type="auto"/>
          </w:tcPr>
          <w:p w14:paraId="0B68599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D416752" w14:textId="1CBB93D7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None</w:t>
            </w:r>
          </w:p>
        </w:tc>
        <w:tc>
          <w:tcPr>
            <w:tcW w:w="0" w:type="auto"/>
          </w:tcPr>
          <w:p w14:paraId="1125857D" w14:textId="3357D1B0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Church Warden or property person</w:t>
            </w:r>
          </w:p>
        </w:tc>
        <w:tc>
          <w:tcPr>
            <w:tcW w:w="0" w:type="auto"/>
          </w:tcPr>
          <w:p w14:paraId="677ED7F0" w14:textId="4B8885A2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082EEFA0" w14:textId="58B5DBEF" w:rsidR="00CD0BC3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This is key to being prepared to its failure</w:t>
            </w:r>
          </w:p>
        </w:tc>
      </w:tr>
      <w:tr w:rsidR="00FA34C7" w14:paraId="1759D70A" w14:textId="77777777" w:rsidTr="00DF15B5">
        <w:tc>
          <w:tcPr>
            <w:tcW w:w="0" w:type="auto"/>
          </w:tcPr>
          <w:p w14:paraId="223291B8" w14:textId="03084B4D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Investigate heating system</w:t>
            </w:r>
            <w:r w:rsidR="008E4A9A">
              <w:rPr>
                <w:color w:val="808080" w:themeColor="background1" w:themeShade="80"/>
              </w:rPr>
              <w:t xml:space="preserve"> options well ahead of replacement </w:t>
            </w:r>
            <w:r w:rsidR="00FA34C7">
              <w:rPr>
                <w:color w:val="808080" w:themeColor="background1" w:themeShade="80"/>
              </w:rPr>
              <w:t>date</w:t>
            </w:r>
          </w:p>
        </w:tc>
        <w:tc>
          <w:tcPr>
            <w:tcW w:w="0" w:type="auto"/>
          </w:tcPr>
          <w:p w14:paraId="090CF293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Find the best options for our church </w:t>
            </w:r>
          </w:p>
        </w:tc>
        <w:tc>
          <w:tcPr>
            <w:tcW w:w="0" w:type="auto"/>
          </w:tcPr>
          <w:p w14:paraId="50C2A3C1" w14:textId="4FF62D5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520EA2C" w14:textId="16D62F44" w:rsidR="00CD0BC3" w:rsidRPr="00352BA9" w:rsidRDefault="00CD0BC3" w:rsidP="008E4A9A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3AC488F4" w14:textId="2494618C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Church Warden</w:t>
            </w:r>
            <w:r w:rsidR="008E4A9A">
              <w:rPr>
                <w:color w:val="808080" w:themeColor="background1" w:themeShade="80"/>
              </w:rPr>
              <w:t xml:space="preserve"> or property person</w:t>
            </w:r>
          </w:p>
        </w:tc>
        <w:tc>
          <w:tcPr>
            <w:tcW w:w="0" w:type="auto"/>
          </w:tcPr>
          <w:p w14:paraId="20C6D2DB" w14:textId="589C6D60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</w:t>
            </w:r>
            <w:r w:rsidR="008E4A9A">
              <w:rPr>
                <w:color w:val="808080" w:themeColor="background1" w:themeShade="80"/>
              </w:rPr>
              <w:t>-9</w:t>
            </w:r>
          </w:p>
        </w:tc>
        <w:tc>
          <w:tcPr>
            <w:tcW w:w="0" w:type="auto"/>
          </w:tcPr>
          <w:p w14:paraId="07C0CFCF" w14:textId="6C3B177D" w:rsidR="008E4A9A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Lots of advice on options are available from central church webinars available </w:t>
            </w:r>
            <w:hyperlink r:id="rId8" w:history="1">
              <w:r w:rsidRPr="008E4A9A">
                <w:rPr>
                  <w:rStyle w:val="Hyperlink"/>
                </w:rPr>
                <w:t>here</w:t>
              </w:r>
            </w:hyperlink>
          </w:p>
          <w:p w14:paraId="7379AFE6" w14:textId="1EA3733C" w:rsidR="00CD0BC3" w:rsidRPr="00C84E5B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  <w:p w14:paraId="1E5E010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84E5B"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FA34C7" w14:paraId="3D68184E" w14:textId="77777777" w:rsidTr="00DF15B5">
        <w:tc>
          <w:tcPr>
            <w:tcW w:w="0" w:type="auto"/>
          </w:tcPr>
          <w:p w14:paraId="6C9B5347" w14:textId="48F0DED0" w:rsidR="00CD0BC3" w:rsidRPr="00352BA9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Prepare an outline plan for replacing the heating system</w:t>
            </w:r>
            <w:r w:rsidR="00CD0BC3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1DD6B0EC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84E5B">
              <w:rPr>
                <w:color w:val="808080" w:themeColor="background1" w:themeShade="80"/>
              </w:rPr>
              <w:t>Cut carbon emission from heating</w:t>
            </w:r>
          </w:p>
        </w:tc>
        <w:tc>
          <w:tcPr>
            <w:tcW w:w="0" w:type="auto"/>
          </w:tcPr>
          <w:p w14:paraId="504E1763" w14:textId="3236B95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EE42002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Potentially High</w:t>
            </w:r>
          </w:p>
        </w:tc>
        <w:tc>
          <w:tcPr>
            <w:tcW w:w="0" w:type="auto"/>
          </w:tcPr>
          <w:p w14:paraId="70ACCDE8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Church Warden </w:t>
            </w:r>
          </w:p>
        </w:tc>
        <w:tc>
          <w:tcPr>
            <w:tcW w:w="0" w:type="auto"/>
          </w:tcPr>
          <w:p w14:paraId="30642DAD" w14:textId="0E226CA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</w:t>
            </w:r>
            <w:r w:rsidR="00B306C3">
              <w:rPr>
                <w:color w:val="808080" w:themeColor="background1" w:themeShade="80"/>
              </w:rPr>
              <w:t>3-9</w:t>
            </w:r>
          </w:p>
        </w:tc>
        <w:tc>
          <w:tcPr>
            <w:tcW w:w="0" w:type="auto"/>
          </w:tcPr>
          <w:p w14:paraId="0E390B03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An electric or electric driven system can be run on renewable electricity </w:t>
            </w:r>
          </w:p>
        </w:tc>
      </w:tr>
      <w:tr w:rsidR="00FA34C7" w14:paraId="326ADA67" w14:textId="77777777" w:rsidTr="00DF15B5">
        <w:tc>
          <w:tcPr>
            <w:tcW w:w="0" w:type="auto"/>
          </w:tcPr>
          <w:p w14:paraId="5D79343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DD5E214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14ECB8A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6E368C4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D36F5C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080A811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2BC71EA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CD0BC3" w14:paraId="429ACC39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48496454" w14:textId="5171FAA9" w:rsidR="00CD0BC3" w:rsidRDefault="00CD0BC3" w:rsidP="00CD0BC3">
            <w:pPr>
              <w:rPr>
                <w:b/>
              </w:rPr>
            </w:pPr>
            <w:r w:rsidRPr="00D076C6">
              <w:rPr>
                <w:b/>
                <w:sz w:val="24"/>
              </w:rPr>
              <w:t>Travel Actions</w:t>
            </w:r>
          </w:p>
        </w:tc>
      </w:tr>
      <w:tr w:rsidR="00FA34C7" w14:paraId="6C3E26CE" w14:textId="77777777" w:rsidTr="00DF15B5">
        <w:tc>
          <w:tcPr>
            <w:tcW w:w="0" w:type="auto"/>
          </w:tcPr>
          <w:p w14:paraId="47997B27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Hold a walk to Church Sunday</w:t>
            </w:r>
          </w:p>
        </w:tc>
        <w:tc>
          <w:tcPr>
            <w:tcW w:w="0" w:type="auto"/>
          </w:tcPr>
          <w:p w14:paraId="661655D7" w14:textId="703D8643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Raise awareness of travel emission</w:t>
            </w:r>
            <w:r w:rsidR="00FA34C7">
              <w:rPr>
                <w:color w:val="808080" w:themeColor="background1" w:themeShade="80"/>
              </w:rPr>
              <w:t>s</w:t>
            </w:r>
            <w:r w:rsidRPr="00352BA9">
              <w:rPr>
                <w:color w:val="808080" w:themeColor="background1" w:themeShade="80"/>
              </w:rPr>
              <w:t xml:space="preserve"> with congregation</w:t>
            </w:r>
          </w:p>
        </w:tc>
        <w:tc>
          <w:tcPr>
            <w:tcW w:w="0" w:type="auto"/>
          </w:tcPr>
          <w:p w14:paraId="01E80EAC" w14:textId="78717B7F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E878FBC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Neutral</w:t>
            </w:r>
          </w:p>
        </w:tc>
        <w:tc>
          <w:tcPr>
            <w:tcW w:w="0" w:type="auto"/>
          </w:tcPr>
          <w:p w14:paraId="71A2026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Vicar</w:t>
            </w:r>
          </w:p>
        </w:tc>
        <w:tc>
          <w:tcPr>
            <w:tcW w:w="0" w:type="auto"/>
          </w:tcPr>
          <w:p w14:paraId="6F440C5A" w14:textId="0899ED5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202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0" w:type="auto"/>
          </w:tcPr>
          <w:p w14:paraId="209AC32C" w14:textId="50528759" w:rsidR="00CD0BC3" w:rsidRPr="00352BA9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Often celebrated on second Sunday in May but could be any time (Spring &amp; Summer probably better)</w:t>
            </w:r>
          </w:p>
        </w:tc>
      </w:tr>
      <w:tr w:rsidR="00FA34C7" w14:paraId="3846F0C8" w14:textId="77777777" w:rsidTr="00DF15B5">
        <w:tc>
          <w:tcPr>
            <w:tcW w:w="0" w:type="auto"/>
          </w:tcPr>
          <w:p w14:paraId="2763930A" w14:textId="3F18FCCC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and other meetings, better locations, online?</w:t>
            </w:r>
          </w:p>
        </w:tc>
        <w:tc>
          <w:tcPr>
            <w:tcW w:w="0" w:type="auto"/>
          </w:tcPr>
          <w:p w14:paraId="320CB72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Cut travel miles</w:t>
            </w:r>
          </w:p>
        </w:tc>
        <w:tc>
          <w:tcPr>
            <w:tcW w:w="0" w:type="auto"/>
          </w:tcPr>
          <w:p w14:paraId="2CDC43AB" w14:textId="349BB41E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91CB670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Saving on petrol/diesel</w:t>
            </w:r>
          </w:p>
        </w:tc>
        <w:tc>
          <w:tcPr>
            <w:tcW w:w="0" w:type="auto"/>
          </w:tcPr>
          <w:p w14:paraId="7D8FACD1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Secretary</w:t>
            </w:r>
          </w:p>
        </w:tc>
        <w:tc>
          <w:tcPr>
            <w:tcW w:w="0" w:type="auto"/>
          </w:tcPr>
          <w:p w14:paraId="0BE5CEBB" w14:textId="2E2993D6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 onwards</w:t>
            </w:r>
          </w:p>
        </w:tc>
        <w:tc>
          <w:tcPr>
            <w:tcW w:w="0" w:type="auto"/>
          </w:tcPr>
          <w:p w14:paraId="0A3898B4" w14:textId="5F0AAF5C" w:rsidR="00CD0BC3" w:rsidRPr="00352BA9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Where there is scope for this</w:t>
            </w:r>
          </w:p>
        </w:tc>
      </w:tr>
      <w:tr w:rsidR="00FA34C7" w14:paraId="3F407536" w14:textId="77777777" w:rsidTr="00DF15B5">
        <w:tc>
          <w:tcPr>
            <w:tcW w:w="0" w:type="auto"/>
          </w:tcPr>
          <w:p w14:paraId="148FF5C3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1D3E9CB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9BCF42C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0F03DB0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B7B4C85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433845F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76A2CAA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</w:tr>
      <w:tr w:rsidR="00CD0BC3" w14:paraId="185485FD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26DD7169" w14:textId="77777777" w:rsidR="00CD0BC3" w:rsidRPr="00650529" w:rsidRDefault="00CD0BC3" w:rsidP="00CD0BC3">
            <w:pPr>
              <w:rPr>
                <w:b/>
                <w:sz w:val="24"/>
              </w:rPr>
            </w:pPr>
            <w:r w:rsidRPr="00D076C6">
              <w:rPr>
                <w:b/>
                <w:sz w:val="24"/>
              </w:rPr>
              <w:t>Carbon Offsetting</w:t>
            </w:r>
          </w:p>
        </w:tc>
      </w:tr>
      <w:tr w:rsidR="00FA34C7" w14:paraId="0EC306F7" w14:textId="77777777" w:rsidTr="00DF15B5">
        <w:tc>
          <w:tcPr>
            <w:tcW w:w="0" w:type="auto"/>
          </w:tcPr>
          <w:p w14:paraId="7DA50144" w14:textId="005A64F9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 xml:space="preserve">Investigate offset </w:t>
            </w:r>
            <w:r>
              <w:rPr>
                <w:color w:val="808080" w:themeColor="background1" w:themeShade="80"/>
              </w:rPr>
              <w:t xml:space="preserve">for </w:t>
            </w:r>
            <w:r w:rsidR="00FA755E">
              <w:rPr>
                <w:color w:val="808080" w:themeColor="background1" w:themeShade="80"/>
              </w:rPr>
              <w:t>any non-renewable carbon used</w:t>
            </w:r>
            <w:r w:rsidRPr="00C726D0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3E2E7D0C" w14:textId="649A1809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8800C34" w14:textId="5459BBD6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360EE60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£20 per tonne CO2</w:t>
            </w:r>
          </w:p>
        </w:tc>
        <w:tc>
          <w:tcPr>
            <w:tcW w:w="0" w:type="auto"/>
          </w:tcPr>
          <w:p w14:paraId="38A5974B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43A9D77C" w14:textId="48DAF34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202</w:t>
            </w:r>
            <w:r w:rsidR="00FA755E">
              <w:rPr>
                <w:color w:val="808080" w:themeColor="background1" w:themeShade="80"/>
              </w:rPr>
              <w:t>6</w:t>
            </w:r>
          </w:p>
        </w:tc>
        <w:tc>
          <w:tcPr>
            <w:tcW w:w="0" w:type="auto"/>
          </w:tcPr>
          <w:p w14:paraId="65BC9593" w14:textId="606A454E" w:rsidR="00CD0BC3" w:rsidRPr="00C726D0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Need to firstly seek to reduce carbon footprint as much as possible. If parish can afford it then do earlier</w:t>
            </w:r>
          </w:p>
        </w:tc>
      </w:tr>
      <w:tr w:rsidR="00FA34C7" w14:paraId="6C2BB5D4" w14:textId="77777777" w:rsidTr="00DF15B5">
        <w:tc>
          <w:tcPr>
            <w:tcW w:w="0" w:type="auto"/>
          </w:tcPr>
          <w:p w14:paraId="6AEEEE0C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Budget for carbon offsetting</w:t>
            </w:r>
          </w:p>
        </w:tc>
        <w:tc>
          <w:tcPr>
            <w:tcW w:w="0" w:type="auto"/>
          </w:tcPr>
          <w:p w14:paraId="6B2F24AA" w14:textId="051FE9E2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Pay the full</w:t>
            </w:r>
            <w:r w:rsidR="00FA755E">
              <w:rPr>
                <w:color w:val="808080" w:themeColor="background1" w:themeShade="80"/>
              </w:rPr>
              <w:t>, real</w:t>
            </w:r>
            <w:r w:rsidRPr="00C726D0">
              <w:rPr>
                <w:color w:val="808080" w:themeColor="background1" w:themeShade="80"/>
              </w:rPr>
              <w:t xml:space="preserve"> </w:t>
            </w:r>
            <w:r w:rsidR="00FA755E">
              <w:rPr>
                <w:color w:val="808080" w:themeColor="background1" w:themeShade="80"/>
              </w:rPr>
              <w:t>cost</w:t>
            </w:r>
            <w:r w:rsidRPr="00C726D0">
              <w:rPr>
                <w:color w:val="808080" w:themeColor="background1" w:themeShade="80"/>
              </w:rPr>
              <w:t xml:space="preserve"> of energy used</w:t>
            </w:r>
          </w:p>
        </w:tc>
        <w:tc>
          <w:tcPr>
            <w:tcW w:w="0" w:type="auto"/>
          </w:tcPr>
          <w:p w14:paraId="0A9E7397" w14:textId="1187F1E3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BC515A2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£20 per tonne CO2</w:t>
            </w:r>
          </w:p>
        </w:tc>
        <w:tc>
          <w:tcPr>
            <w:tcW w:w="0" w:type="auto"/>
          </w:tcPr>
          <w:p w14:paraId="52DBE761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59485412" w14:textId="77E3EE9A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202</w:t>
            </w:r>
            <w:r w:rsidR="00FA755E">
              <w:rPr>
                <w:color w:val="808080" w:themeColor="background1" w:themeShade="80"/>
              </w:rPr>
              <w:t>7</w:t>
            </w:r>
          </w:p>
        </w:tc>
        <w:tc>
          <w:tcPr>
            <w:tcW w:w="0" w:type="auto"/>
          </w:tcPr>
          <w:p w14:paraId="46CE1C97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 xml:space="preserve">Climate Stewards is a Christian carbon offsetting charity </w:t>
            </w:r>
            <w:hyperlink r:id="rId9" w:history="1">
              <w:r w:rsidRPr="00C726D0">
                <w:rPr>
                  <w:rStyle w:val="Hyperlink"/>
                  <w:color w:val="808080" w:themeColor="background1" w:themeShade="80"/>
                </w:rPr>
                <w:t>www.climatestewards.org/</w:t>
              </w:r>
            </w:hyperlink>
          </w:p>
        </w:tc>
      </w:tr>
      <w:tr w:rsidR="00FA34C7" w14:paraId="05541D89" w14:textId="77777777" w:rsidTr="00DF15B5">
        <w:tc>
          <w:tcPr>
            <w:tcW w:w="0" w:type="auto"/>
          </w:tcPr>
          <w:p w14:paraId="63EB7236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5A89668B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642FD609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1A32F48F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2FDCCAE5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44608ED4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47543A79" w14:textId="77777777" w:rsidR="00CD0BC3" w:rsidRDefault="00CD0BC3" w:rsidP="00CD0BC3">
            <w:pPr>
              <w:rPr>
                <w:b/>
              </w:rPr>
            </w:pPr>
          </w:p>
        </w:tc>
      </w:tr>
      <w:tr w:rsidR="00CD0BC3" w14:paraId="4FF9DB16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06FDC1A0" w14:textId="77777777" w:rsidR="00CD0BC3" w:rsidRPr="00DF15B5" w:rsidRDefault="00CD0BC3" w:rsidP="00CD0BC3">
            <w:pPr>
              <w:rPr>
                <w:b/>
              </w:rPr>
            </w:pPr>
            <w:r w:rsidRPr="00DF15B5">
              <w:rPr>
                <w:b/>
                <w:sz w:val="24"/>
              </w:rPr>
              <w:t>Stepping Out and Up</w:t>
            </w:r>
          </w:p>
        </w:tc>
      </w:tr>
      <w:tr w:rsidR="00FA34C7" w14:paraId="4E636A89" w14:textId="77777777" w:rsidTr="00DF15B5">
        <w:tc>
          <w:tcPr>
            <w:tcW w:w="0" w:type="auto"/>
          </w:tcPr>
          <w:p w14:paraId="3F56AB2A" w14:textId="5B11558B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Use the Climate Emergency Toolkit to recognise</w:t>
            </w:r>
          </w:p>
        </w:tc>
        <w:tc>
          <w:tcPr>
            <w:tcW w:w="0" w:type="auto"/>
          </w:tcPr>
          <w:p w14:paraId="7AF151BB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Raise public awareness of being an active and relevant church</w:t>
            </w:r>
          </w:p>
        </w:tc>
        <w:tc>
          <w:tcPr>
            <w:tcW w:w="0" w:type="auto"/>
          </w:tcPr>
          <w:p w14:paraId="16D96D38" w14:textId="27574F95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E3FC19B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5EF31CFE" w14:textId="31DD11F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Environment Officer</w:t>
            </w:r>
            <w:r w:rsidR="00FA755E">
              <w:rPr>
                <w:color w:val="808080" w:themeColor="background1" w:themeShade="80"/>
              </w:rPr>
              <w:t xml:space="preserve">/Eco Champion 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2FAC1344" w14:textId="010777C6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2023 </w:t>
            </w:r>
          </w:p>
        </w:tc>
        <w:tc>
          <w:tcPr>
            <w:tcW w:w="0" w:type="auto"/>
          </w:tcPr>
          <w:p w14:paraId="776BED1E" w14:textId="77777777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The Climate Emergency Toolkit for churches </w:t>
            </w:r>
          </w:p>
          <w:p w14:paraId="02749ACD" w14:textId="77777777" w:rsidR="00CD0BC3" w:rsidRPr="00DF15B5" w:rsidRDefault="003A63ED" w:rsidP="00CD0BC3">
            <w:pPr>
              <w:jc w:val="center"/>
              <w:rPr>
                <w:color w:val="808080" w:themeColor="background1" w:themeShade="80"/>
              </w:rPr>
            </w:pPr>
            <w:hyperlink r:id="rId10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www.climateemergencytoolkit.com/</w:t>
              </w:r>
            </w:hyperlink>
            <w:r w:rsidR="00CD0BC3">
              <w:rPr>
                <w:color w:val="808080" w:themeColor="background1" w:themeShade="80"/>
              </w:rPr>
              <w:t xml:space="preserve"> </w:t>
            </w:r>
          </w:p>
        </w:tc>
      </w:tr>
      <w:tr w:rsidR="00FA34C7" w14:paraId="4E8802AB" w14:textId="77777777" w:rsidTr="00DF15B5">
        <w:tc>
          <w:tcPr>
            <w:tcW w:w="0" w:type="auto"/>
          </w:tcPr>
          <w:p w14:paraId="2F14E1B7" w14:textId="508241AE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Get involved with local community green groups</w:t>
            </w:r>
          </w:p>
        </w:tc>
        <w:tc>
          <w:tcPr>
            <w:tcW w:w="0" w:type="auto"/>
          </w:tcPr>
          <w:p w14:paraId="4F2406EA" w14:textId="68E1E9C2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Raise awareness inside &amp; outside church</w:t>
            </w:r>
          </w:p>
        </w:tc>
        <w:tc>
          <w:tcPr>
            <w:tcW w:w="0" w:type="auto"/>
          </w:tcPr>
          <w:p w14:paraId="342A2C41" w14:textId="607812B9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0F08D02" w14:textId="744C6127" w:rsidR="00CD0BC3" w:rsidRPr="00DF15B5" w:rsidRDefault="00FA755E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375E65EF" w14:textId="6348E330" w:rsidR="00CD0BC3" w:rsidRPr="00DF15B5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Environment Officer/Eco Champion and clergy</w:t>
            </w:r>
          </w:p>
        </w:tc>
        <w:tc>
          <w:tcPr>
            <w:tcW w:w="0" w:type="auto"/>
          </w:tcPr>
          <w:p w14:paraId="3B79645B" w14:textId="4AE0B679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B0BCB6E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FA34C7" w14:paraId="29A09647" w14:textId="77777777" w:rsidTr="00DF15B5">
        <w:tc>
          <w:tcPr>
            <w:tcW w:w="0" w:type="auto"/>
          </w:tcPr>
          <w:p w14:paraId="52DB2D71" w14:textId="3E287915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Write to local press with carbon reduction plans</w:t>
            </w:r>
          </w:p>
        </w:tc>
        <w:tc>
          <w:tcPr>
            <w:tcW w:w="0" w:type="auto"/>
          </w:tcPr>
          <w:p w14:paraId="3D6B214A" w14:textId="31B9F5F8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Raise public awareness of being an active and relevant church</w:t>
            </w:r>
          </w:p>
        </w:tc>
        <w:tc>
          <w:tcPr>
            <w:tcW w:w="0" w:type="auto"/>
          </w:tcPr>
          <w:p w14:paraId="51E8FA89" w14:textId="77777777" w:rsidR="000C3BEA" w:rsidRPr="00DF15B5" w:rsidRDefault="000C3BEA" w:rsidP="000C3BEA">
            <w:pPr>
              <w:jc w:val="center"/>
            </w:pPr>
          </w:p>
        </w:tc>
        <w:tc>
          <w:tcPr>
            <w:tcW w:w="0" w:type="auto"/>
          </w:tcPr>
          <w:p w14:paraId="71E02DC3" w14:textId="461DEEAE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4048836E" w14:textId="055A5CE9" w:rsidR="000C3BEA" w:rsidRPr="00DF15B5" w:rsidRDefault="000C3BEA" w:rsidP="000C3BEA">
            <w:pPr>
              <w:jc w:val="center"/>
            </w:pPr>
            <w:r>
              <w:rPr>
                <w:color w:val="808080" w:themeColor="background1" w:themeShade="80"/>
              </w:rPr>
              <w:t>Parish Environment Officer/Eco Champion</w:t>
            </w:r>
          </w:p>
        </w:tc>
        <w:tc>
          <w:tcPr>
            <w:tcW w:w="0" w:type="auto"/>
          </w:tcPr>
          <w:p w14:paraId="38E6FAE3" w14:textId="76AB05FF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202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0" w:type="auto"/>
          </w:tcPr>
          <w:p w14:paraId="1033ADD6" w14:textId="77777777" w:rsidR="000C3BEA" w:rsidRPr="00DF15B5" w:rsidRDefault="000C3BEA" w:rsidP="000C3BEA">
            <w:pPr>
              <w:jc w:val="center"/>
            </w:pPr>
          </w:p>
        </w:tc>
      </w:tr>
      <w:tr w:rsidR="00FA34C7" w14:paraId="3B6021F3" w14:textId="77777777" w:rsidTr="00DF15B5">
        <w:tc>
          <w:tcPr>
            <w:tcW w:w="0" w:type="auto"/>
          </w:tcPr>
          <w:p w14:paraId="650CAB31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2106C97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B22A503" w14:textId="77777777" w:rsidR="000C3BEA" w:rsidRPr="00DF15B5" w:rsidRDefault="000C3BEA" w:rsidP="000C3BEA">
            <w:pPr>
              <w:jc w:val="center"/>
            </w:pPr>
          </w:p>
        </w:tc>
        <w:tc>
          <w:tcPr>
            <w:tcW w:w="0" w:type="auto"/>
          </w:tcPr>
          <w:p w14:paraId="3B213ADC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4DBCA70" w14:textId="77777777" w:rsidR="000C3BEA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EF1ED38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22688F0" w14:textId="77777777" w:rsidR="000C3BEA" w:rsidRPr="00DF15B5" w:rsidRDefault="000C3BEA" w:rsidP="000C3BEA">
            <w:pPr>
              <w:jc w:val="center"/>
            </w:pPr>
          </w:p>
        </w:tc>
      </w:tr>
    </w:tbl>
    <w:p w14:paraId="10B1E9BA" w14:textId="77777777" w:rsidR="0086144A" w:rsidRDefault="0086144A">
      <w:pPr>
        <w:rPr>
          <w:b/>
        </w:rPr>
      </w:pPr>
    </w:p>
    <w:sectPr w:rsidR="0086144A" w:rsidSect="00354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25"/>
    <w:rsid w:val="000C3BEA"/>
    <w:rsid w:val="000D03D5"/>
    <w:rsid w:val="002B1688"/>
    <w:rsid w:val="002C52E3"/>
    <w:rsid w:val="002F5FF5"/>
    <w:rsid w:val="00333CA0"/>
    <w:rsid w:val="00352BA9"/>
    <w:rsid w:val="00354826"/>
    <w:rsid w:val="003A63ED"/>
    <w:rsid w:val="004E6A37"/>
    <w:rsid w:val="005F4E40"/>
    <w:rsid w:val="00605230"/>
    <w:rsid w:val="00650529"/>
    <w:rsid w:val="00650A65"/>
    <w:rsid w:val="0086144A"/>
    <w:rsid w:val="008E4A9A"/>
    <w:rsid w:val="00AF783E"/>
    <w:rsid w:val="00B044BD"/>
    <w:rsid w:val="00B306C3"/>
    <w:rsid w:val="00BD5357"/>
    <w:rsid w:val="00C726D0"/>
    <w:rsid w:val="00C73FA5"/>
    <w:rsid w:val="00C84E5B"/>
    <w:rsid w:val="00C9610F"/>
    <w:rsid w:val="00CC2B54"/>
    <w:rsid w:val="00CD0BC3"/>
    <w:rsid w:val="00CF734F"/>
    <w:rsid w:val="00D338BA"/>
    <w:rsid w:val="00DF15B5"/>
    <w:rsid w:val="00E30C7E"/>
    <w:rsid w:val="00E94D84"/>
    <w:rsid w:val="00F65125"/>
    <w:rsid w:val="00F7142D"/>
    <w:rsid w:val="00FA34C7"/>
    <w:rsid w:val="00FA755E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DAC5"/>
  <w15:chartTrackingRefBased/>
  <w15:docId w15:val="{5FFA95E2-193E-4564-A4A3-A7CCDA9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10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F7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england.org/about/environment-and-climate-change/webinars-getting-net-zero-carb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urchofengland.org/resources/churchcare/net-zero-carbon-chu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rchofengland.org/sites/default/files/2021-01/PP2NZC_SelfGuidedChecklist_onscreen_vers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nvironment@winchester.anglican.org" TargetMode="External"/><Relationship Id="rId10" Type="http://schemas.openxmlformats.org/officeDocument/2006/relationships/hyperlink" Target="http://www.climateemergencytoolkit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limatestewar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David Morgan</cp:lastModifiedBy>
  <cp:revision>5</cp:revision>
  <dcterms:created xsi:type="dcterms:W3CDTF">2022-03-14T18:14:00Z</dcterms:created>
  <dcterms:modified xsi:type="dcterms:W3CDTF">2022-03-25T10:00:00Z</dcterms:modified>
</cp:coreProperties>
</file>