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BDC92" w14:textId="6048B25B" w:rsidR="001F732F" w:rsidRPr="007021B1" w:rsidRDefault="00FC2F95" w:rsidP="007021B1">
      <w:pPr>
        <w:jc w:val="center"/>
        <w:rPr>
          <w:b/>
          <w:bCs/>
          <w:sz w:val="28"/>
          <w:szCs w:val="28"/>
        </w:rPr>
      </w:pPr>
      <w:r w:rsidRPr="007021B1">
        <w:rPr>
          <w:b/>
          <w:bCs/>
          <w:sz w:val="28"/>
          <w:szCs w:val="28"/>
        </w:rPr>
        <w:t>Survey Invitation Letter</w:t>
      </w:r>
    </w:p>
    <w:p w14:paraId="5FEF386E" w14:textId="7754B8F6" w:rsidR="00FC2F95" w:rsidRDefault="00FC2F95"/>
    <w:p w14:paraId="2892C2E2" w14:textId="77777777" w:rsidR="00BD4DFF" w:rsidRDefault="00BD4DFF" w:rsidP="005E2BBC"/>
    <w:p w14:paraId="0DFAF005" w14:textId="55E0B529" w:rsidR="005E2BBC" w:rsidRDefault="005E2BBC" w:rsidP="005E2BBC">
      <w:r>
        <w:t>Dear Sir/Madam</w:t>
      </w:r>
    </w:p>
    <w:p w14:paraId="6ED6A743" w14:textId="77777777" w:rsidR="005E2BBC" w:rsidRDefault="005E2BBC" w:rsidP="005E2BBC"/>
    <w:p w14:paraId="3BDB9F10" w14:textId="77777777" w:rsidR="005E2BBC" w:rsidRDefault="005E2BBC" w:rsidP="005E2BBC">
      <w:r>
        <w:t xml:space="preserve">As DAC secretary of Salisbury Diocese, I am conducting research exploring the implementation of Planning Permission for churches covered by Ecclesiastical Exemption. This is part of a postgraduate degree I am undertaking at the University of West of England (UWE) Bristol. The aim of this research is to understand the knowledge of the key stakeholders responsible for the care of churches. </w:t>
      </w:r>
    </w:p>
    <w:p w14:paraId="6DE06DFB" w14:textId="77777777" w:rsidR="00BD4DFF" w:rsidRDefault="00BD4DFF" w:rsidP="005E2BBC"/>
    <w:p w14:paraId="73720E0A" w14:textId="47F06F08" w:rsidR="005E2BBC" w:rsidRDefault="005E2BBC" w:rsidP="005E2BBC">
      <w:r>
        <w:t xml:space="preserve">As a key stakeholder you have been chosen to partake in this research and your knowledge and experience will be of great value. Equally, if you have a colleague(s) whose experience would benefit this research, please let them know. A link to the survey and </w:t>
      </w:r>
      <w:r w:rsidR="00BD4DFF">
        <w:t xml:space="preserve">further information </w:t>
      </w:r>
      <w:r>
        <w:t xml:space="preserve">can be found on the </w:t>
      </w:r>
      <w:hyperlink r:id="rId6" w:history="1">
        <w:r w:rsidRPr="00BD4DFF">
          <w:rPr>
            <w:rStyle w:val="Hyperlink"/>
          </w:rPr>
          <w:t>DAC webpage here</w:t>
        </w:r>
      </w:hyperlink>
      <w:r>
        <w:t>.</w:t>
      </w:r>
    </w:p>
    <w:p w14:paraId="02A67C05" w14:textId="77777777" w:rsidR="00BD4DFF" w:rsidRDefault="00BD4DFF" w:rsidP="005E2BBC"/>
    <w:p w14:paraId="79917EAE" w14:textId="11E46940" w:rsidR="005E2BBC" w:rsidRDefault="005E2BBC" w:rsidP="005E2BBC">
      <w:r>
        <w:t>The initial stage of research is through a short, targeted, survey that should take no longer than 5-10 minutes to complete. All survey results are anonymised at point of submission. Within the survey you have the option for a further interview or peer discussion to explore some of the trends highlighted by the results. The results you give will allow comparison with current thinking and academic theory and allow recommendations, where necessary, for improvement.</w:t>
      </w:r>
    </w:p>
    <w:p w14:paraId="77CA277E" w14:textId="77777777" w:rsidR="00BD4DFF" w:rsidRDefault="00BD4DFF"/>
    <w:p w14:paraId="153AF562" w14:textId="77777777" w:rsidR="00BD4DFF" w:rsidRDefault="00BD4DFF"/>
    <w:p w14:paraId="218472F5" w14:textId="215A033D" w:rsidR="007021B1" w:rsidRPr="00BD4DFF" w:rsidRDefault="005E2BBC">
      <w:pPr>
        <w:rPr>
          <w:rStyle w:val="Hyperlink"/>
        </w:rPr>
      </w:pPr>
      <w:r>
        <w:t>I do hope you will take the time to complete the survey and if you have any questions, please do not hesitate to get in touch.</w:t>
      </w:r>
    </w:p>
    <w:p w14:paraId="2D26E645" w14:textId="77777777" w:rsidR="00BD4DFF" w:rsidRDefault="00BD4DFF" w:rsidP="00F073F0">
      <w:pPr>
        <w:shd w:val="clear" w:color="auto" w:fill="FFFFFF"/>
        <w:rPr>
          <w:rFonts w:ascii="Helvetica" w:eastAsiaTheme="minorEastAsia" w:hAnsi="Helvetica" w:cs="Helvetica"/>
          <w:noProof/>
          <w:color w:val="1F497D"/>
          <w:sz w:val="20"/>
          <w:szCs w:val="20"/>
          <w:lang w:eastAsia="en-GB"/>
        </w:rPr>
      </w:pPr>
      <w:bookmarkStart w:id="0" w:name="_MailAutoSig"/>
    </w:p>
    <w:p w14:paraId="267F79B3" w14:textId="77777777" w:rsidR="00BD4DFF" w:rsidRDefault="00BD4DFF" w:rsidP="00F073F0">
      <w:pPr>
        <w:shd w:val="clear" w:color="auto" w:fill="FFFFFF"/>
        <w:rPr>
          <w:rFonts w:ascii="Helvetica" w:eastAsiaTheme="minorEastAsia" w:hAnsi="Helvetica" w:cs="Helvetica"/>
          <w:noProof/>
          <w:color w:val="1F497D"/>
          <w:sz w:val="20"/>
          <w:szCs w:val="20"/>
          <w:lang w:eastAsia="en-GB"/>
        </w:rPr>
      </w:pPr>
    </w:p>
    <w:p w14:paraId="3F3E5AC5" w14:textId="485CADAC" w:rsidR="00F073F0" w:rsidRDefault="00F073F0" w:rsidP="00F073F0">
      <w:pPr>
        <w:shd w:val="clear" w:color="auto" w:fill="FFFFFF"/>
        <w:rPr>
          <w:rFonts w:ascii="Helvetica" w:eastAsiaTheme="minorEastAsia" w:hAnsi="Helvetica" w:cs="Helvetica"/>
          <w:noProof/>
          <w:color w:val="1D2228"/>
          <w:sz w:val="20"/>
          <w:szCs w:val="20"/>
          <w:lang w:eastAsia="en-GB"/>
        </w:rPr>
      </w:pPr>
      <w:r>
        <w:rPr>
          <w:rFonts w:ascii="Helvetica" w:eastAsiaTheme="minorEastAsia" w:hAnsi="Helvetica" w:cs="Helvetica"/>
          <w:noProof/>
          <w:color w:val="1F497D"/>
          <w:sz w:val="20"/>
          <w:szCs w:val="20"/>
          <w:lang w:eastAsia="en-GB"/>
        </w:rPr>
        <w:t>With kind regards</w:t>
      </w:r>
    </w:p>
    <w:p w14:paraId="562D196C" w14:textId="77777777" w:rsidR="00F073F0" w:rsidRDefault="00F073F0" w:rsidP="00F073F0">
      <w:pPr>
        <w:shd w:val="clear" w:color="auto" w:fill="FFFFFF"/>
        <w:rPr>
          <w:rFonts w:ascii="Helvetica" w:eastAsiaTheme="minorEastAsia" w:hAnsi="Helvetica" w:cs="Helvetica"/>
          <w:noProof/>
          <w:color w:val="1D2228"/>
          <w:sz w:val="20"/>
          <w:szCs w:val="20"/>
          <w:lang w:eastAsia="en-GB"/>
        </w:rPr>
      </w:pPr>
      <w:r>
        <w:rPr>
          <w:rFonts w:ascii="Arial" w:eastAsiaTheme="minorEastAsia" w:hAnsi="Arial" w:cs="Arial"/>
          <w:b/>
          <w:bCs/>
          <w:noProof/>
          <w:color w:val="1F497D"/>
          <w:sz w:val="24"/>
          <w:szCs w:val="24"/>
          <w:lang w:eastAsia="en-GB"/>
        </w:rPr>
        <w:t>Mr Daniel Crooke </w:t>
      </w:r>
      <w:r>
        <w:rPr>
          <w:rFonts w:ascii="Arial" w:eastAsiaTheme="minorEastAsia" w:hAnsi="Arial" w:cs="Arial"/>
          <w:b/>
          <w:bCs/>
          <w:noProof/>
          <w:color w:val="1F497D"/>
          <w:sz w:val="20"/>
          <w:szCs w:val="20"/>
          <w:lang w:eastAsia="en-GB"/>
        </w:rPr>
        <w:t>BA (Hons), MSc</w:t>
      </w:r>
    </w:p>
    <w:p w14:paraId="1B35269E" w14:textId="064C2EE7" w:rsidR="00F073F0" w:rsidRDefault="00F073F0" w:rsidP="00F073F0">
      <w:pPr>
        <w:shd w:val="clear" w:color="auto" w:fill="FFFFFF"/>
        <w:rPr>
          <w:rFonts w:ascii="Helvetica" w:eastAsiaTheme="minorEastAsia" w:hAnsi="Helvetica" w:cs="Helvetica"/>
          <w:noProof/>
          <w:color w:val="1D2228"/>
          <w:sz w:val="20"/>
          <w:szCs w:val="20"/>
          <w:lang w:eastAsia="en-GB"/>
        </w:rPr>
      </w:pPr>
      <w:r>
        <w:rPr>
          <w:rFonts w:ascii="Arial" w:eastAsiaTheme="minorEastAsia" w:hAnsi="Arial" w:cs="Arial"/>
          <w:noProof/>
          <w:color w:val="1F497D"/>
          <w:sz w:val="20"/>
          <w:szCs w:val="20"/>
          <w:lang w:eastAsia="en-GB"/>
        </w:rPr>
        <w:t>DAC Secretary / Church Buildings Officer</w:t>
      </w:r>
    </w:p>
    <w:p w14:paraId="54455854" w14:textId="00533BC1" w:rsidR="00F073F0" w:rsidRPr="00F073F0" w:rsidRDefault="00F073F0" w:rsidP="00F073F0">
      <w:pPr>
        <w:shd w:val="clear" w:color="auto" w:fill="FFFFFF"/>
        <w:rPr>
          <w:rFonts w:ascii="Arial" w:eastAsiaTheme="minorEastAsia" w:hAnsi="Arial" w:cs="Arial"/>
          <w:noProof/>
          <w:color w:val="1F497D"/>
          <w:sz w:val="20"/>
          <w:szCs w:val="20"/>
          <w:lang w:eastAsia="en-GB"/>
        </w:rPr>
      </w:pPr>
      <w:r>
        <w:rPr>
          <w:rFonts w:ascii="Arial" w:eastAsiaTheme="minorEastAsia" w:hAnsi="Arial" w:cs="Arial"/>
          <w:noProof/>
          <w:color w:val="1F497D"/>
          <w:sz w:val="20"/>
          <w:szCs w:val="20"/>
          <w:lang w:eastAsia="en-GB"/>
        </w:rPr>
        <w:t>Salisbury Diocese</w:t>
      </w:r>
    </w:p>
    <w:p w14:paraId="035A6117" w14:textId="77777777" w:rsidR="00F073F0" w:rsidRDefault="00F073F0" w:rsidP="00F073F0">
      <w:pPr>
        <w:shd w:val="clear" w:color="auto" w:fill="FFFFFF"/>
        <w:rPr>
          <w:rFonts w:ascii="Arial" w:eastAsiaTheme="minorEastAsia" w:hAnsi="Arial" w:cs="Arial"/>
          <w:noProof/>
          <w:color w:val="1F497D"/>
          <w:sz w:val="20"/>
          <w:szCs w:val="20"/>
          <w:lang w:eastAsia="en-GB"/>
        </w:rPr>
      </w:pPr>
      <w:r>
        <w:rPr>
          <w:rFonts w:ascii="Arial" w:eastAsiaTheme="minorEastAsia" w:hAnsi="Arial" w:cs="Arial"/>
          <w:noProof/>
          <w:color w:val="1F497D"/>
          <w:sz w:val="20"/>
          <w:szCs w:val="20"/>
          <w:lang w:eastAsia="en-GB"/>
        </w:rPr>
        <w:t>Tel: 07703 186693  </w:t>
      </w:r>
    </w:p>
    <w:p w14:paraId="11128BEF" w14:textId="55765108" w:rsidR="00F073F0" w:rsidRPr="00F073F0" w:rsidRDefault="001B6D19" w:rsidP="00F073F0">
      <w:pPr>
        <w:shd w:val="clear" w:color="auto" w:fill="FFFFFF"/>
        <w:rPr>
          <w:rFonts w:ascii="Arial" w:eastAsiaTheme="minorEastAsia" w:hAnsi="Arial" w:cs="Arial"/>
          <w:noProof/>
          <w:color w:val="000000"/>
          <w:sz w:val="20"/>
          <w:szCs w:val="20"/>
          <w:lang w:eastAsia="en-GB"/>
        </w:rPr>
      </w:pPr>
      <w:hyperlink r:id="rId7" w:history="1">
        <w:r w:rsidR="00F073F0">
          <w:rPr>
            <w:rStyle w:val="Hyperlink"/>
            <w:rFonts w:ascii="Arial" w:eastAsiaTheme="minorEastAsia" w:hAnsi="Arial" w:cs="Arial"/>
            <w:noProof/>
            <w:color w:val="0563C1"/>
            <w:sz w:val="20"/>
            <w:szCs w:val="20"/>
            <w:lang w:eastAsia="en-GB"/>
          </w:rPr>
          <w:t>E-mail: dan.crooke@salisbury.anglican.org</w:t>
        </w:r>
      </w:hyperlink>
    </w:p>
    <w:p w14:paraId="56212C46" w14:textId="115A70E8" w:rsidR="00F073F0" w:rsidRPr="00F073F0" w:rsidRDefault="00F073F0" w:rsidP="00F073F0">
      <w:pPr>
        <w:rPr>
          <w:rFonts w:eastAsia="Calibri"/>
          <w:noProof/>
        </w:rPr>
      </w:pPr>
      <w:r>
        <w:rPr>
          <w:rFonts w:eastAsia="Calibri"/>
          <w:noProof/>
        </w:rPr>
        <w:drawing>
          <wp:inline distT="0" distB="0" distL="0" distR="0" wp14:anchorId="78A25260" wp14:editId="55F39699">
            <wp:extent cx="1981200" cy="533400"/>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533400"/>
                    </a:xfrm>
                    <a:prstGeom prst="rect">
                      <a:avLst/>
                    </a:prstGeom>
                    <a:noFill/>
                    <a:ln>
                      <a:noFill/>
                    </a:ln>
                  </pic:spPr>
                </pic:pic>
              </a:graphicData>
            </a:graphic>
          </wp:inline>
        </w:drawing>
      </w:r>
    </w:p>
    <w:bookmarkEnd w:id="0"/>
    <w:p w14:paraId="551C728B" w14:textId="77777777" w:rsidR="003621CC" w:rsidRPr="003621CC" w:rsidRDefault="003621CC" w:rsidP="003621CC">
      <w:pPr>
        <w:rPr>
          <w:sz w:val="24"/>
          <w:szCs w:val="24"/>
        </w:rPr>
      </w:pPr>
    </w:p>
    <w:sectPr w:rsidR="003621CC" w:rsidRPr="003621C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B520" w14:textId="77777777" w:rsidR="00BD4DFF" w:rsidRDefault="00BD4DFF" w:rsidP="00BD4DFF">
      <w:pPr>
        <w:spacing w:after="0" w:line="240" w:lineRule="auto"/>
      </w:pPr>
      <w:r>
        <w:separator/>
      </w:r>
    </w:p>
  </w:endnote>
  <w:endnote w:type="continuationSeparator" w:id="0">
    <w:p w14:paraId="03B3B723" w14:textId="77777777" w:rsidR="00BD4DFF" w:rsidRDefault="00BD4DFF" w:rsidP="00BD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8020" w14:textId="77777777" w:rsidR="00BD4DFF" w:rsidRDefault="00BD4DFF" w:rsidP="00BD4DFF">
      <w:pPr>
        <w:spacing w:after="0" w:line="240" w:lineRule="auto"/>
      </w:pPr>
      <w:r>
        <w:separator/>
      </w:r>
    </w:p>
  </w:footnote>
  <w:footnote w:type="continuationSeparator" w:id="0">
    <w:p w14:paraId="67C6DF2E" w14:textId="77777777" w:rsidR="00BD4DFF" w:rsidRDefault="00BD4DFF" w:rsidP="00BD4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6316" w14:textId="2D51A996" w:rsidR="00BD4DFF" w:rsidRDefault="001B6D19">
    <w:pPr>
      <w:pStyle w:val="Header"/>
    </w:pPr>
    <w:r>
      <w:rPr>
        <w:noProof/>
        <w:lang w:eastAsia="en-GB"/>
      </w:rPr>
      <w:drawing>
        <wp:anchor distT="0" distB="0" distL="114300" distR="114300" simplePos="0" relativeHeight="251659264" behindDoc="1" locked="0" layoutInCell="1" allowOverlap="1" wp14:anchorId="30E3A268" wp14:editId="73761159">
          <wp:simplePos x="0" y="0"/>
          <wp:positionH relativeFrom="margin">
            <wp:posOffset>419100</wp:posOffset>
          </wp:positionH>
          <wp:positionV relativeFrom="margin">
            <wp:posOffset>-1779905</wp:posOffset>
          </wp:positionV>
          <wp:extent cx="7536180" cy="1065911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3413" t="-5450" r="3413" b="5450"/>
                  <a:stretch>
                    <a:fillRect/>
                  </a:stretch>
                </pic:blipFill>
                <pic:spPr bwMode="auto">
                  <a:xfrm>
                    <a:off x="0" y="0"/>
                    <a:ext cx="7536180" cy="106591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F95"/>
    <w:rsid w:val="001B6D19"/>
    <w:rsid w:val="001F732F"/>
    <w:rsid w:val="003621CC"/>
    <w:rsid w:val="00420351"/>
    <w:rsid w:val="00522B85"/>
    <w:rsid w:val="005E2BBC"/>
    <w:rsid w:val="00670C67"/>
    <w:rsid w:val="007021B1"/>
    <w:rsid w:val="00736AFD"/>
    <w:rsid w:val="007960E5"/>
    <w:rsid w:val="009C4774"/>
    <w:rsid w:val="00AE37FF"/>
    <w:rsid w:val="00AF7CE5"/>
    <w:rsid w:val="00BD4DFF"/>
    <w:rsid w:val="00E63483"/>
    <w:rsid w:val="00F073F0"/>
    <w:rsid w:val="00F942BA"/>
    <w:rsid w:val="00FC2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46898"/>
  <w15:chartTrackingRefBased/>
  <w15:docId w15:val="{B8D8E860-0AF7-4007-A9BB-1F377204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1B1"/>
    <w:rPr>
      <w:color w:val="0563C1" w:themeColor="hyperlink"/>
      <w:u w:val="single"/>
    </w:rPr>
  </w:style>
  <w:style w:type="table" w:styleId="TableGrid">
    <w:name w:val="Table Grid"/>
    <w:basedOn w:val="TableNormal"/>
    <w:uiPriority w:val="39"/>
    <w:rsid w:val="00F073F0"/>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4DFF"/>
    <w:rPr>
      <w:color w:val="605E5C"/>
      <w:shd w:val="clear" w:color="auto" w:fill="E1DFDD"/>
    </w:rPr>
  </w:style>
  <w:style w:type="paragraph" w:styleId="Header">
    <w:name w:val="header"/>
    <w:basedOn w:val="Normal"/>
    <w:link w:val="HeaderChar"/>
    <w:uiPriority w:val="99"/>
    <w:unhideWhenUsed/>
    <w:rsid w:val="00BD4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DFF"/>
  </w:style>
  <w:style w:type="paragraph" w:styleId="Footer">
    <w:name w:val="footer"/>
    <w:basedOn w:val="Normal"/>
    <w:link w:val="FooterChar"/>
    <w:uiPriority w:val="99"/>
    <w:unhideWhenUsed/>
    <w:rsid w:val="00BD4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9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E-mail:%20dan.crooke@salisbury.anglica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lisbury.anglican.org/parishes/da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Crooke</dc:creator>
  <cp:keywords/>
  <dc:description/>
  <cp:lastModifiedBy>Dan Crooke</cp:lastModifiedBy>
  <cp:revision>4</cp:revision>
  <dcterms:created xsi:type="dcterms:W3CDTF">2022-02-22T09:01:00Z</dcterms:created>
  <dcterms:modified xsi:type="dcterms:W3CDTF">2022-02-22T09:02:00Z</dcterms:modified>
</cp:coreProperties>
</file>