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D2" w:rsidRPr="000759F0" w:rsidRDefault="00AD4ED2" w:rsidP="00ED57AF">
      <w:pPr>
        <w:ind w:left="2160"/>
        <w:rPr>
          <w:b/>
          <w:bCs/>
          <w:sz w:val="24"/>
          <w:szCs w:val="24"/>
        </w:rPr>
      </w:pPr>
      <w:r w:rsidRPr="000759F0">
        <w:rPr>
          <w:b/>
          <w:bCs/>
          <w:sz w:val="24"/>
          <w:szCs w:val="24"/>
        </w:rPr>
        <w:t>Reading List for Assembly</w:t>
      </w:r>
      <w:r w:rsidR="000759F0">
        <w:rPr>
          <w:b/>
          <w:bCs/>
          <w:sz w:val="24"/>
          <w:szCs w:val="24"/>
        </w:rPr>
        <w:t xml:space="preserve"> 13</w:t>
      </w:r>
      <w:r w:rsidR="000759F0" w:rsidRPr="000759F0">
        <w:rPr>
          <w:b/>
          <w:bCs/>
          <w:sz w:val="24"/>
          <w:szCs w:val="24"/>
          <w:vertAlign w:val="superscript"/>
        </w:rPr>
        <w:t>th</w:t>
      </w:r>
      <w:r w:rsidR="000759F0">
        <w:rPr>
          <w:b/>
          <w:bCs/>
          <w:sz w:val="24"/>
          <w:szCs w:val="24"/>
        </w:rPr>
        <w:t xml:space="preserve"> January</w:t>
      </w:r>
    </w:p>
    <w:p w:rsidR="00F07EE7" w:rsidRDefault="00F07EE7"/>
    <w:p w:rsidR="00B776B1" w:rsidRDefault="00B776B1"/>
    <w:p w:rsidR="00B776B1" w:rsidRDefault="00B776B1"/>
    <w:p w:rsidR="00B776B1" w:rsidRDefault="00B776B1">
      <w:r>
        <w:t xml:space="preserve">The </w:t>
      </w:r>
      <w:r w:rsidRPr="00582DFE">
        <w:rPr>
          <w:i/>
          <w:iCs/>
        </w:rPr>
        <w:t xml:space="preserve">Archive on Four </w:t>
      </w:r>
      <w:r>
        <w:t>documentary of Susan Sontag’s Radical Will is exceptional. If you explore nothing else, explore this. It captures her fearless, revolutionary</w:t>
      </w:r>
      <w:r w:rsidR="00674305">
        <w:t xml:space="preserve"> outlook on the world and the vast span of her work. </w:t>
      </w:r>
    </w:p>
    <w:p w:rsidR="00B776B1" w:rsidRDefault="00B776B1"/>
    <w:p w:rsidR="00B776B1" w:rsidRDefault="00B776B1">
      <w:bookmarkStart w:id="0" w:name="_GoBack"/>
      <w:bookmarkEnd w:id="0"/>
    </w:p>
    <w:p w:rsidR="00C417AE" w:rsidRPr="00ED57AF" w:rsidRDefault="00F07EE7">
      <w:pPr>
        <w:rPr>
          <w:b/>
          <w:bCs/>
        </w:rPr>
      </w:pPr>
      <w:r w:rsidRPr="00ED57AF">
        <w:rPr>
          <w:b/>
          <w:bCs/>
        </w:rPr>
        <w:t>Clips, podcasts and videos</w:t>
      </w:r>
    </w:p>
    <w:p w:rsidR="00C417AE" w:rsidRDefault="00C417AE"/>
    <w:p w:rsidR="00526D61" w:rsidRDefault="00526D61">
      <w:r>
        <w:t xml:space="preserve">Archive on Four (2019) Susan Sontag’s Radical Will </w:t>
      </w:r>
      <w:hyperlink r:id="rId6" w:history="1">
        <w:r w:rsidRPr="00B87DFB">
          <w:rPr>
            <w:rStyle w:val="Hyperlink"/>
          </w:rPr>
          <w:t>https://www.bbc.co.uk/programmes/m000cpx6</w:t>
        </w:r>
      </w:hyperlink>
      <w:r>
        <w:t xml:space="preserve"> </w:t>
      </w:r>
    </w:p>
    <w:p w:rsidR="00526D61" w:rsidRDefault="00526D61"/>
    <w:p w:rsidR="00526D61" w:rsidRDefault="00F14073">
      <w:r>
        <w:t>Free Thinking (</w:t>
      </w:r>
      <w:r w:rsidR="000063B6">
        <w:t xml:space="preserve">2019) Susan Sontag’s </w:t>
      </w:r>
      <w:r w:rsidR="00C417AE">
        <w:t xml:space="preserve">Against Interpretation </w:t>
      </w:r>
      <w:hyperlink r:id="rId7" w:history="1">
        <w:r w:rsidR="00C417AE" w:rsidRPr="00B87DFB">
          <w:rPr>
            <w:rStyle w:val="Hyperlink"/>
          </w:rPr>
          <w:t>https://www.bbc.co.uk/programmes/m0008j33</w:t>
        </w:r>
      </w:hyperlink>
      <w:r w:rsidR="00C417AE">
        <w:t xml:space="preserve"> </w:t>
      </w:r>
    </w:p>
    <w:p w:rsidR="00490996" w:rsidRDefault="00490996"/>
    <w:p w:rsidR="00C417AE" w:rsidRDefault="00FB6F45">
      <w:r>
        <w:t>A Point of View (2000 onwards)</w:t>
      </w:r>
      <w:r w:rsidR="009E3F99" w:rsidRPr="009E3F99">
        <w:t xml:space="preserve"> </w:t>
      </w:r>
      <w:r w:rsidR="009E3F99">
        <w:t>James, Clive</w:t>
      </w:r>
      <w:r w:rsidR="009E3F99">
        <w:t xml:space="preserve"> </w:t>
      </w:r>
      <w:r>
        <w:t xml:space="preserve"> </w:t>
      </w:r>
      <w:hyperlink r:id="rId8" w:history="1">
        <w:r w:rsidR="009E3F99" w:rsidRPr="00B87DFB">
          <w:rPr>
            <w:rStyle w:val="Hyperlink"/>
          </w:rPr>
          <w:t>https://www.bbc.co.uk/programmes/p02plkmf/episodes/downloads</w:t>
        </w:r>
      </w:hyperlink>
      <w:r w:rsidR="009E3F99">
        <w:t xml:space="preserve"> </w:t>
      </w:r>
    </w:p>
    <w:p w:rsidR="00ED57AF" w:rsidRDefault="00ED57AF"/>
    <w:p w:rsidR="002E23D0" w:rsidRDefault="009D702C">
      <w:r>
        <w:t xml:space="preserve">Susan Sontag interviewed on Foreign Affairs (1995) </w:t>
      </w:r>
      <w:r w:rsidR="009D42D6" w:rsidRPr="009D42D6">
        <w:t xml:space="preserve"> </w:t>
      </w:r>
      <w:hyperlink r:id="rId9" w:history="1">
        <w:r w:rsidR="00DC6BAA" w:rsidRPr="00B87DFB">
          <w:rPr>
            <w:rStyle w:val="Hyperlink"/>
          </w:rPr>
          <w:t>https://www.youtube.com/watch?v=w2D6uBS3BFk</w:t>
        </w:r>
      </w:hyperlink>
      <w:r w:rsidR="002E23D0">
        <w:t xml:space="preserve"> </w:t>
      </w:r>
    </w:p>
    <w:p w:rsidR="002E23D0" w:rsidRDefault="002E23D0"/>
    <w:p w:rsidR="00201F1C" w:rsidRPr="00ED57AF" w:rsidRDefault="00F07EE7">
      <w:pPr>
        <w:rPr>
          <w:b/>
          <w:bCs/>
        </w:rPr>
      </w:pPr>
      <w:r w:rsidRPr="00ED57AF">
        <w:rPr>
          <w:b/>
          <w:bCs/>
        </w:rPr>
        <w:t>Books and articles</w:t>
      </w:r>
    </w:p>
    <w:p w:rsidR="0073470D" w:rsidRDefault="0073470D"/>
    <w:p w:rsidR="0073470D" w:rsidRDefault="008A6546">
      <w:r>
        <w:t xml:space="preserve">James, Clive – (2014) </w:t>
      </w:r>
      <w:r w:rsidRPr="008A6546">
        <w:t>Poetry notebook 2006–2014</w:t>
      </w:r>
    </w:p>
    <w:p w:rsidR="00490996" w:rsidRDefault="00490996"/>
    <w:p w:rsidR="00490996" w:rsidRDefault="00490996">
      <w:r>
        <w:t xml:space="preserve">James, Clive – (2015) </w:t>
      </w:r>
      <w:r w:rsidRPr="00490996">
        <w:t>Collected poems 1958–2015</w:t>
      </w:r>
    </w:p>
    <w:p w:rsidR="000A2DDD" w:rsidRDefault="000A2DDD"/>
    <w:p w:rsidR="00F07EE7" w:rsidRDefault="00552FB3">
      <w:r>
        <w:t xml:space="preserve">James, Clive </w:t>
      </w:r>
      <w:r w:rsidR="0073470D">
        <w:t>–</w:t>
      </w:r>
      <w:r>
        <w:t xml:space="preserve"> </w:t>
      </w:r>
      <w:r w:rsidR="0073470D">
        <w:t xml:space="preserve">(2019) </w:t>
      </w:r>
      <w:r w:rsidRPr="00552FB3">
        <w:t>Somewhere becoming rain: Collected writings on Philip Larkin</w:t>
      </w:r>
    </w:p>
    <w:p w:rsidR="00552FB3" w:rsidRDefault="00552FB3"/>
    <w:p w:rsidR="00A84674" w:rsidRDefault="00A84674">
      <w:r>
        <w:t>Sontag, Susan – On Camp (</w:t>
      </w:r>
      <w:r w:rsidR="00634B76">
        <w:t xml:space="preserve">1964) </w:t>
      </w:r>
      <w:hyperlink r:id="rId10" w:history="1">
        <w:r w:rsidR="00634B76" w:rsidRPr="00B87DFB">
          <w:rPr>
            <w:rStyle w:val="Hyperlink"/>
          </w:rPr>
          <w:t>https://monoskop.org/images/5/59/Sontag_Susan_1964_Notes_on_Camp.pdf</w:t>
        </w:r>
      </w:hyperlink>
      <w:r w:rsidR="00634B76">
        <w:t xml:space="preserve"> </w:t>
      </w:r>
    </w:p>
    <w:p w:rsidR="00AD4ED2" w:rsidRDefault="00AD4ED2"/>
    <w:p w:rsidR="00AD4ED2" w:rsidRDefault="004249CF">
      <w:r>
        <w:t xml:space="preserve">Sontag, Susan – Against Interpretation </w:t>
      </w:r>
      <w:r w:rsidR="005E56A9">
        <w:t xml:space="preserve">(1966) </w:t>
      </w:r>
      <w:hyperlink r:id="rId11" w:history="1">
        <w:r w:rsidR="005E56A9" w:rsidRPr="00B87DFB">
          <w:rPr>
            <w:rStyle w:val="Hyperlink"/>
          </w:rPr>
          <w:t>https://shifter-magazine.com/wp-content/uploads/2015/10/Sontag-Against-Interpretation.pdf</w:t>
        </w:r>
      </w:hyperlink>
      <w:r w:rsidR="005E56A9">
        <w:t xml:space="preserve"> </w:t>
      </w:r>
    </w:p>
    <w:p w:rsidR="005E56A9" w:rsidRDefault="005E56A9"/>
    <w:p w:rsidR="005E56A9" w:rsidRDefault="002F3973">
      <w:r>
        <w:t>Sontag, Susan – On Photography</w:t>
      </w:r>
      <w:r w:rsidR="00761E8A">
        <w:t xml:space="preserve"> (1977)</w:t>
      </w:r>
      <w:r>
        <w:t xml:space="preserve"> </w:t>
      </w:r>
      <w:r w:rsidR="00516158" w:rsidRPr="00516158">
        <w:t>New York: Farrar, Straus and Giroux</w:t>
      </w:r>
    </w:p>
    <w:p w:rsidR="00025837" w:rsidRDefault="00025837"/>
    <w:p w:rsidR="00025837" w:rsidRDefault="00025837">
      <w:r>
        <w:t>Sontag, Susan – Illness as Metaphor (19</w:t>
      </w:r>
      <w:r w:rsidR="00F07EE7">
        <w:t xml:space="preserve">78) </w:t>
      </w:r>
      <w:r w:rsidR="00F07EE7" w:rsidRPr="00516158">
        <w:t>New York: Farrar, Straus and Giroux</w:t>
      </w:r>
    </w:p>
    <w:sectPr w:rsidR="00025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7AF" w:rsidRDefault="00ED57AF" w:rsidP="00ED57AF">
      <w:r>
        <w:separator/>
      </w:r>
    </w:p>
  </w:endnote>
  <w:endnote w:type="continuationSeparator" w:id="0">
    <w:p w:rsidR="00ED57AF" w:rsidRDefault="00ED57AF" w:rsidP="00E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7AF" w:rsidRDefault="00ED57AF" w:rsidP="00ED57AF">
      <w:r>
        <w:separator/>
      </w:r>
    </w:p>
  </w:footnote>
  <w:footnote w:type="continuationSeparator" w:id="0">
    <w:p w:rsidR="00ED57AF" w:rsidRDefault="00ED57AF" w:rsidP="00ED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D2"/>
    <w:rsid w:val="000063B6"/>
    <w:rsid w:val="00025837"/>
    <w:rsid w:val="000759F0"/>
    <w:rsid w:val="000A2DDD"/>
    <w:rsid w:val="00201F1C"/>
    <w:rsid w:val="002E23D0"/>
    <w:rsid w:val="002E43B1"/>
    <w:rsid w:val="002F3973"/>
    <w:rsid w:val="004249CF"/>
    <w:rsid w:val="00490996"/>
    <w:rsid w:val="00516158"/>
    <w:rsid w:val="00526D61"/>
    <w:rsid w:val="00552FB3"/>
    <w:rsid w:val="00582DFE"/>
    <w:rsid w:val="005E56A9"/>
    <w:rsid w:val="00634B76"/>
    <w:rsid w:val="00647D06"/>
    <w:rsid w:val="00674305"/>
    <w:rsid w:val="0073470D"/>
    <w:rsid w:val="00761E8A"/>
    <w:rsid w:val="008A6546"/>
    <w:rsid w:val="009D42D6"/>
    <w:rsid w:val="009D702C"/>
    <w:rsid w:val="009E3F99"/>
    <w:rsid w:val="00A84674"/>
    <w:rsid w:val="00AD4ED2"/>
    <w:rsid w:val="00B776B1"/>
    <w:rsid w:val="00C417AE"/>
    <w:rsid w:val="00DC6BAA"/>
    <w:rsid w:val="00E553C9"/>
    <w:rsid w:val="00ED57AF"/>
    <w:rsid w:val="00F07EE7"/>
    <w:rsid w:val="00F14073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05D2A"/>
  <w15:chartTrackingRefBased/>
  <w15:docId w15:val="{E65B3ED5-3B63-404D-B41A-A750DBA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6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AF"/>
  </w:style>
  <w:style w:type="paragraph" w:styleId="Footer">
    <w:name w:val="footer"/>
    <w:basedOn w:val="Normal"/>
    <w:link w:val="FooterChar"/>
    <w:uiPriority w:val="99"/>
    <w:unhideWhenUsed/>
    <w:rsid w:val="00ED5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2plkmf/episodes/download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programmes/m0008j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programmes/m000cpx6" TargetMode="External"/><Relationship Id="rId11" Type="http://schemas.openxmlformats.org/officeDocument/2006/relationships/hyperlink" Target="https://shifter-magazine.com/wp-content/uploads/2015/10/Sontag-Against-Interpretation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onoskop.org/images/5/59/Sontag_Susan_1964_Notes_on_Camp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2D6uBS3B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Robson Hill</dc:creator>
  <cp:keywords/>
  <dc:description/>
  <cp:lastModifiedBy>Nicholas Robson Hill</cp:lastModifiedBy>
  <cp:revision>2</cp:revision>
  <dcterms:created xsi:type="dcterms:W3CDTF">2020-01-13T09:55:00Z</dcterms:created>
  <dcterms:modified xsi:type="dcterms:W3CDTF">2020-01-13T09:55:00Z</dcterms:modified>
</cp:coreProperties>
</file>